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6EE7" w14:textId="331EDE2A" w:rsidR="00A8024B" w:rsidRPr="00477AD7" w:rsidRDefault="00477AD7" w:rsidP="00477AD7">
      <w:r>
        <w:rPr>
          <w:noProof/>
        </w:rPr>
        <mc:AlternateContent>
          <mc:Choice Requires="wps">
            <w:drawing>
              <wp:anchor distT="0" distB="0" distL="114300" distR="114300" simplePos="0" relativeHeight="251662336" behindDoc="0" locked="0" layoutInCell="1" allowOverlap="1" wp14:anchorId="745B18E8" wp14:editId="68DD38A4">
                <wp:simplePos x="0" y="0"/>
                <wp:positionH relativeFrom="column">
                  <wp:posOffset>4619625</wp:posOffset>
                </wp:positionH>
                <wp:positionV relativeFrom="paragraph">
                  <wp:posOffset>-295275</wp:posOffset>
                </wp:positionV>
                <wp:extent cx="1628775" cy="12001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628775" cy="1200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DB2BCA" w14:textId="47939EDC" w:rsidR="00217C9A" w:rsidRDefault="00217C9A" w:rsidP="00A8024B">
                            <w:pPr>
                              <w:jc w:val="center"/>
                            </w:pPr>
                            <w:r>
                              <w:rPr>
                                <w:noProof/>
                              </w:rPr>
                              <w:drawing>
                                <wp:inline distT="0" distB="0" distL="0" distR="0" wp14:anchorId="7DA074FA" wp14:editId="28365625">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05423A76" w14:textId="4D522617" w:rsidR="00A8024B" w:rsidRDefault="00A8024B" w:rsidP="00A8024B">
                            <w:pPr>
                              <w:jc w:val="center"/>
                            </w:pPr>
                            <w:r>
                              <w:rPr>
                                <w:rFonts w:hint="eastAsia"/>
                              </w:rPr>
                              <w:t>学校</w:t>
                            </w:r>
                            <w:r>
                              <w:rPr>
                                <w:rFonts w:hint="eastAsia"/>
                              </w:rPr>
                              <w:t>HP</w:t>
                            </w:r>
                            <w:r>
                              <w:rPr>
                                <w:rFonts w:hint="eastAsia"/>
                              </w:rPr>
                              <w:t>はコチラ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5B18E8" id="正方形/長方形 5" o:spid="_x0000_s1026" style="position:absolute;margin-left:363.75pt;margin-top:-23.25pt;width:128.25pt;height:9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" fillcolor="white [3201]" strokecolor="#62a39f [3209]" strokeweight="1.25pt">
                <v:textbox>
                  <w:txbxContent>
                    <w:p w14:paraId="30DB2BCA" w14:textId="47939EDC" w:rsidR="00217C9A" w:rsidRDefault="00217C9A" w:rsidP="00A8024B">
                      <w:pPr>
                        <w:jc w:val="center"/>
                      </w:pPr>
                      <w:r>
                        <w:rPr>
                          <w:noProof/>
                        </w:rPr>
                        <w:drawing>
                          <wp:inline distT="0" distB="0" distL="0" distR="0" wp14:anchorId="7DA074FA" wp14:editId="28365625">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05423A76" w14:textId="4D522617" w:rsidR="00A8024B" w:rsidRDefault="00A8024B" w:rsidP="00A8024B">
                      <w:pPr>
                        <w:jc w:val="center"/>
                      </w:pPr>
                      <w:r>
                        <w:rPr>
                          <w:rFonts w:hint="eastAsia"/>
                        </w:rPr>
                        <w:t>学校</w:t>
                      </w:r>
                      <w:r>
                        <w:rPr>
                          <w:rFonts w:hint="eastAsia"/>
                        </w:rPr>
                        <w:t>HP</w:t>
                      </w:r>
                      <w:r>
                        <w:rPr>
                          <w:rFonts w:hint="eastAsia"/>
                        </w:rPr>
                        <w:t>はコチラ</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B9DC33F" wp14:editId="1BC1E35B">
                <wp:simplePos x="0" y="0"/>
                <wp:positionH relativeFrom="margin">
                  <wp:align>center</wp:align>
                </wp:positionH>
                <wp:positionV relativeFrom="paragraph">
                  <wp:posOffset>-266700</wp:posOffset>
                </wp:positionV>
                <wp:extent cx="2981325" cy="1188000"/>
                <wp:effectExtent l="76200" t="57150" r="104775" b="88900"/>
                <wp:wrapNone/>
                <wp:docPr id="2" name="正方形/長方形 2"/>
                <wp:cNvGraphicFramePr/>
                <a:graphic xmlns:a="http://schemas.openxmlformats.org/drawingml/2006/main">
                  <a:graphicData uri="http://schemas.microsoft.com/office/word/2010/wordprocessingShape">
                    <wps:wsp>
                      <wps:cNvSpPr/>
                      <wps:spPr>
                        <a:xfrm>
                          <a:off x="0" y="0"/>
                          <a:ext cx="2981325" cy="1188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2"/>
                        </a:lnRef>
                        <a:fillRef idx="3">
                          <a:schemeClr val="accent2"/>
                        </a:fillRef>
                        <a:effectRef idx="3">
                          <a:schemeClr val="accent2"/>
                        </a:effectRef>
                        <a:fontRef idx="minor">
                          <a:schemeClr val="lt1"/>
                        </a:fontRef>
                      </wps:style>
                      <wps:txbx>
                        <w:txbxContent>
                          <w:p w14:paraId="5DE5E7CC" w14:textId="6A0980DA" w:rsidR="00BA7CC2" w:rsidRPr="00ED75BA" w:rsidRDefault="005E7D2D" w:rsidP="005E7D2D">
                            <w:pPr>
                              <w:spacing w:line="1600" w:lineRule="exact"/>
                              <w:jc w:val="center"/>
                              <w:rPr>
                                <w:rFonts w:ascii="HG創英ﾌﾟﾚｾﾞﾝｽEB" w:eastAsia="HG創英ﾌﾟﾚｾﾞﾝｽEB" w:hAnsi="ＤＦ平成明朝体W7"/>
                                <w:b/>
                                <w:bCs/>
                                <w:sz w:val="144"/>
                                <w:szCs w:val="144"/>
                                <w14:textOutline w14:w="12700" w14:cap="rnd" w14:cmpd="sng" w14:algn="ctr">
                                  <w14:solidFill>
                                    <w14:srgbClr w14:val="0070C0"/>
                                  </w14:solidFill>
                                  <w14:prstDash w14:val="solid"/>
                                  <w14:bevel/>
                                </w14:textOutline>
                              </w:rPr>
                            </w:pPr>
                            <w:r w:rsidRPr="00ED75BA">
                              <w:rPr>
                                <w:rFonts w:ascii="HG創英ﾌﾟﾚｾﾞﾝｽEB" w:eastAsia="HG創英ﾌﾟﾚｾﾞﾝｽEB" w:hAnsi="ＤＦ平成明朝体W7" w:hint="eastAsia"/>
                                <w:b/>
                                <w:bCs/>
                                <w:sz w:val="144"/>
                                <w:szCs w:val="144"/>
                                <w14:textOutline w14:w="12700" w14:cap="rnd" w14:cmpd="sng" w14:algn="ctr">
                                  <w14:solidFill>
                                    <w14:srgbClr w14:val="0070C0"/>
                                  </w14:solidFill>
                                  <w14:prstDash w14:val="solid"/>
                                  <w14:bevel/>
                                </w14:textOutline>
                              </w:rPr>
                              <w:t>二 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C33F" id="正方形/長方形 2" o:spid="_x0000_s1027" style="position:absolute;margin-left:0;margin-top:-21pt;width:234.75pt;height:9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" fillcolor="#2683c6 [3205]" stroked="f">
                <v:fill color2="#3091d7 [2901]" rotate="t" focusposition="1,1" focussize="-1,-1" focus="100%" type="gradientRadial"/>
                <v:shadow on="t" color="black" opacity="20971f" offset="0,2.2pt"/>
                <v:textbox>
                  <w:txbxContent>
                    <w:p w14:paraId="5DE5E7CC" w14:textId="6A0980DA" w:rsidR="00BA7CC2" w:rsidRPr="00ED75BA" w:rsidRDefault="005E7D2D" w:rsidP="005E7D2D">
                      <w:pPr>
                        <w:spacing w:line="1600" w:lineRule="exact"/>
                        <w:jc w:val="center"/>
                        <w:rPr>
                          <w:rFonts w:ascii="HG創英ﾌﾟﾚｾﾞﾝｽEB" w:eastAsia="HG創英ﾌﾟﾚｾﾞﾝｽEB" w:hAnsi="ＤＦ平成明朝体W7"/>
                          <w:b/>
                          <w:bCs/>
                          <w:sz w:val="144"/>
                          <w:szCs w:val="144"/>
                          <w14:textOutline w14:w="12700" w14:cap="rnd" w14:cmpd="sng" w14:algn="ctr">
                            <w14:solidFill>
                              <w14:srgbClr w14:val="0070C0"/>
                            </w14:solidFill>
                            <w14:prstDash w14:val="solid"/>
                            <w14:bevel/>
                          </w14:textOutline>
                        </w:rPr>
                      </w:pPr>
                      <w:r w:rsidRPr="00ED75BA">
                        <w:rPr>
                          <w:rFonts w:ascii="HG創英ﾌﾟﾚｾﾞﾝｽEB" w:eastAsia="HG創英ﾌﾟﾚｾﾞﾝｽEB" w:hAnsi="ＤＦ平成明朝体W7" w:hint="eastAsia"/>
                          <w:b/>
                          <w:bCs/>
                          <w:sz w:val="144"/>
                          <w:szCs w:val="144"/>
                          <w14:textOutline w14:w="12700" w14:cap="rnd" w14:cmpd="sng" w14:algn="ctr">
                            <w14:solidFill>
                              <w14:srgbClr w14:val="0070C0"/>
                            </w14:solidFill>
                            <w14:prstDash w14:val="solid"/>
                            <w14:bevel/>
                          </w14:textOutline>
                        </w:rPr>
                        <w:t>二 星</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766A258D" wp14:editId="67B8FEBE">
                <wp:simplePos x="0" y="0"/>
                <wp:positionH relativeFrom="column">
                  <wp:posOffset>504190</wp:posOffset>
                </wp:positionH>
                <wp:positionV relativeFrom="paragraph">
                  <wp:posOffset>47625</wp:posOffset>
                </wp:positionV>
                <wp:extent cx="904875" cy="30480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90487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9C85F51" w14:textId="73EA2373" w:rsidR="00217C9A" w:rsidRPr="00ED75BA" w:rsidRDefault="00A8024B" w:rsidP="00217C9A">
                            <w:pPr>
                              <w:jc w:val="center"/>
                              <w:rPr>
                                <w:rFonts w:ascii="HG創英ﾌﾟﾚｾﾞﾝｽEB" w:eastAsia="HG創英ﾌﾟﾚｾﾞﾝｽEB"/>
                                <w:sz w:val="22"/>
                                <w:szCs w:val="22"/>
                              </w:rPr>
                            </w:pPr>
                            <w:r w:rsidRPr="00ED75BA">
                              <w:rPr>
                                <w:rFonts w:ascii="HG創英ﾌﾟﾚｾﾞﾝｽEB" w:eastAsia="HG創英ﾌﾟﾚｾﾞﾝｽEB" w:hint="eastAsia"/>
                                <w:sz w:val="22"/>
                                <w:szCs w:val="22"/>
                              </w:rPr>
                              <w:t>唐桑中学校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A258D" id="正方形/長方形 8" o:spid="_x0000_s1028" style="position:absolute;margin-left:39.7pt;margin-top:3.75pt;width:71.2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" fillcolor="white [3201]" stroked="f" strokeweight="1.25pt">
                <v:textbox>
                  <w:txbxContent>
                    <w:p w14:paraId="59C85F51" w14:textId="73EA2373" w:rsidR="00217C9A" w:rsidRPr="00ED75BA" w:rsidRDefault="00A8024B" w:rsidP="00217C9A">
                      <w:pPr>
                        <w:jc w:val="center"/>
                        <w:rPr>
                          <w:rFonts w:ascii="HG創英ﾌﾟﾚｾﾞﾝｽEB" w:eastAsia="HG創英ﾌﾟﾚｾﾞﾝｽEB"/>
                          <w:sz w:val="22"/>
                          <w:szCs w:val="22"/>
                        </w:rPr>
                      </w:pPr>
                      <w:r w:rsidRPr="00ED75BA">
                        <w:rPr>
                          <w:rFonts w:ascii="HG創英ﾌﾟﾚｾﾞﾝｽEB" w:eastAsia="HG創英ﾌﾟﾚｾﾞﾝｽEB" w:hint="eastAsia"/>
                          <w:sz w:val="22"/>
                          <w:szCs w:val="22"/>
                        </w:rPr>
                        <w:t>唐桑中学校</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7AB209" wp14:editId="59A1F20C">
                <wp:simplePos x="0" y="0"/>
                <wp:positionH relativeFrom="column">
                  <wp:posOffset>-104775</wp:posOffset>
                </wp:positionH>
                <wp:positionV relativeFrom="paragraph">
                  <wp:posOffset>-266700</wp:posOffset>
                </wp:positionV>
                <wp:extent cx="1609725" cy="1187450"/>
                <wp:effectExtent l="0" t="0" r="28575" b="12700"/>
                <wp:wrapNone/>
                <wp:docPr id="3" name="正方形/長方形 3"/>
                <wp:cNvGraphicFramePr/>
                <a:graphic xmlns:a="http://schemas.openxmlformats.org/drawingml/2006/main">
                  <a:graphicData uri="http://schemas.microsoft.com/office/word/2010/wordprocessingShape">
                    <wps:wsp>
                      <wps:cNvSpPr/>
                      <wps:spPr>
                        <a:xfrm>
                          <a:off x="0" y="0"/>
                          <a:ext cx="1609725" cy="1187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16ECE9" w14:textId="1E531037" w:rsidR="00217C9A" w:rsidRDefault="00217C9A" w:rsidP="00217C9A">
                            <w:pPr>
                              <w:spacing w:line="240" w:lineRule="exact"/>
                            </w:pPr>
                            <w:r>
                              <w:rPr>
                                <w:rFonts w:hint="eastAsia"/>
                              </w:rPr>
                              <w:t>令和</w:t>
                            </w:r>
                            <w:r w:rsidR="007229FE">
                              <w:rPr>
                                <w:rFonts w:hint="eastAsia"/>
                              </w:rPr>
                              <w:t>５</w:t>
                            </w:r>
                            <w:r>
                              <w:rPr>
                                <w:rFonts w:hint="eastAsia"/>
                              </w:rPr>
                              <w:t>年度</w:t>
                            </w:r>
                          </w:p>
                          <w:p w14:paraId="722D8BDB" w14:textId="017C3292" w:rsidR="005E7D2D" w:rsidRDefault="00217C9A" w:rsidP="00217C9A">
                            <w:r>
                              <w:rPr>
                                <w:noProof/>
                              </w:rPr>
                              <w:drawing>
                                <wp:inline distT="0" distB="0" distL="0" distR="0" wp14:anchorId="0A9303E8" wp14:editId="16452A60">
                                  <wp:extent cx="390525" cy="390525"/>
                                  <wp:effectExtent l="0" t="0" r="9525" b="9525"/>
                                  <wp:docPr id="6" name="図 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アイコン&#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hint="eastAsia"/>
                              </w:rPr>
                              <w:t xml:space="preserve">　</w:t>
                            </w:r>
                            <w:r>
                              <w:t xml:space="preserve"> </w:t>
                            </w:r>
                          </w:p>
                          <w:p w14:paraId="679F96D3" w14:textId="774ED50E" w:rsidR="00217C9A" w:rsidRDefault="00217C9A" w:rsidP="00217C9A">
                            <w:r w:rsidRPr="00217C9A">
                              <w:rPr>
                                <w:rFonts w:hint="eastAsia"/>
                                <w:sz w:val="24"/>
                                <w:szCs w:val="24"/>
                              </w:rPr>
                              <w:t>校長室だより</w:t>
                            </w:r>
                            <w:r>
                              <w:rPr>
                                <w:rFonts w:hint="eastAsia"/>
                              </w:rPr>
                              <w:t xml:space="preserve">　№</w:t>
                            </w:r>
                            <w:r w:rsidR="00A81AB3">
                              <w:rPr>
                                <w:rFonts w:hint="eastAsia"/>
                              </w:rPr>
                              <w:t>２</w:t>
                            </w:r>
                          </w:p>
                          <w:p w14:paraId="38B1F5AD" w14:textId="4131AFB3" w:rsidR="00217C9A" w:rsidRDefault="00217C9A" w:rsidP="00217C9A">
                            <w:r>
                              <w:rPr>
                                <w:rFonts w:hint="eastAsia"/>
                              </w:rPr>
                              <w:t>令和</w:t>
                            </w:r>
                            <w:r w:rsidR="00D968AD">
                              <w:rPr>
                                <w:rFonts w:hint="eastAsia"/>
                              </w:rPr>
                              <w:t>5</w:t>
                            </w:r>
                            <w:r>
                              <w:rPr>
                                <w:rFonts w:hint="eastAsia"/>
                              </w:rPr>
                              <w:t>年</w:t>
                            </w:r>
                            <w:r w:rsidR="00A81AB3">
                              <w:rPr>
                                <w:rFonts w:hint="eastAsia"/>
                              </w:rPr>
                              <w:t>６</w:t>
                            </w:r>
                            <w:r>
                              <w:rPr>
                                <w:rFonts w:hint="eastAsia"/>
                              </w:rPr>
                              <w:t>月</w:t>
                            </w:r>
                            <w:r w:rsidR="00A81AB3">
                              <w:rPr>
                                <w:rFonts w:hint="eastAsia"/>
                              </w:rPr>
                              <w:t>７</w:t>
                            </w:r>
                            <w:r>
                              <w:rPr>
                                <w:rFonts w:hint="eastAsia"/>
                              </w:rPr>
                              <w:t>日発行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B209" id="正方形/長方形 3" o:spid="_x0000_s1029" style="position:absolute;margin-left:-8.25pt;margin-top:-21pt;width:126.7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" fillcolor="white [3201]" strokecolor="#62a39f [3209]" strokeweight="1.25pt">
                <v:textbox>
                  <w:txbxContent>
                    <w:p w14:paraId="0F16ECE9" w14:textId="1E531037" w:rsidR="00217C9A" w:rsidRDefault="00217C9A" w:rsidP="00217C9A">
                      <w:pPr>
                        <w:spacing w:line="240" w:lineRule="exact"/>
                      </w:pPr>
                      <w:r>
                        <w:rPr>
                          <w:rFonts w:hint="eastAsia"/>
                        </w:rPr>
                        <w:t>令和</w:t>
                      </w:r>
                      <w:r w:rsidR="007229FE">
                        <w:rPr>
                          <w:rFonts w:hint="eastAsia"/>
                        </w:rPr>
                        <w:t>５</w:t>
                      </w:r>
                      <w:r>
                        <w:rPr>
                          <w:rFonts w:hint="eastAsia"/>
                        </w:rPr>
                        <w:t>年度</w:t>
                      </w:r>
                    </w:p>
                    <w:p w14:paraId="722D8BDB" w14:textId="017C3292" w:rsidR="005E7D2D" w:rsidRDefault="00217C9A" w:rsidP="00217C9A">
                      <w:r>
                        <w:rPr>
                          <w:noProof/>
                        </w:rPr>
                        <w:drawing>
                          <wp:inline distT="0" distB="0" distL="0" distR="0" wp14:anchorId="0A9303E8" wp14:editId="16452A60">
                            <wp:extent cx="390525" cy="390525"/>
                            <wp:effectExtent l="0" t="0" r="9525" b="9525"/>
                            <wp:docPr id="6" name="図 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アイコン&#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hint="eastAsia"/>
                        </w:rPr>
                        <w:t xml:space="preserve">　</w:t>
                      </w:r>
                      <w:r>
                        <w:t xml:space="preserve"> </w:t>
                      </w:r>
                    </w:p>
                    <w:p w14:paraId="679F96D3" w14:textId="774ED50E" w:rsidR="00217C9A" w:rsidRDefault="00217C9A" w:rsidP="00217C9A">
                      <w:r w:rsidRPr="00217C9A">
                        <w:rPr>
                          <w:rFonts w:hint="eastAsia"/>
                          <w:sz w:val="24"/>
                          <w:szCs w:val="24"/>
                        </w:rPr>
                        <w:t>校長室だより</w:t>
                      </w:r>
                      <w:r>
                        <w:rPr>
                          <w:rFonts w:hint="eastAsia"/>
                        </w:rPr>
                        <w:t xml:space="preserve">　№</w:t>
                      </w:r>
                      <w:r w:rsidR="00A81AB3">
                        <w:rPr>
                          <w:rFonts w:hint="eastAsia"/>
                        </w:rPr>
                        <w:t>２</w:t>
                      </w:r>
                    </w:p>
                    <w:p w14:paraId="38B1F5AD" w14:textId="4131AFB3" w:rsidR="00217C9A" w:rsidRDefault="00217C9A" w:rsidP="00217C9A">
                      <w:r>
                        <w:rPr>
                          <w:rFonts w:hint="eastAsia"/>
                        </w:rPr>
                        <w:t>令和</w:t>
                      </w:r>
                      <w:r w:rsidR="00D968AD">
                        <w:rPr>
                          <w:rFonts w:hint="eastAsia"/>
                        </w:rPr>
                        <w:t>5</w:t>
                      </w:r>
                      <w:r>
                        <w:rPr>
                          <w:rFonts w:hint="eastAsia"/>
                        </w:rPr>
                        <w:t>年</w:t>
                      </w:r>
                      <w:r w:rsidR="00A81AB3">
                        <w:rPr>
                          <w:rFonts w:hint="eastAsia"/>
                        </w:rPr>
                        <w:t>６</w:t>
                      </w:r>
                      <w:r>
                        <w:rPr>
                          <w:rFonts w:hint="eastAsia"/>
                        </w:rPr>
                        <w:t>月</w:t>
                      </w:r>
                      <w:r w:rsidR="00A81AB3">
                        <w:rPr>
                          <w:rFonts w:hint="eastAsia"/>
                        </w:rPr>
                        <w:t>７</w:t>
                      </w:r>
                      <w:r>
                        <w:rPr>
                          <w:rFonts w:hint="eastAsia"/>
                        </w:rPr>
                        <w:t>日発行</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3624367" wp14:editId="68017352">
                <wp:simplePos x="0" y="0"/>
                <wp:positionH relativeFrom="column">
                  <wp:posOffset>-247650</wp:posOffset>
                </wp:positionH>
                <wp:positionV relativeFrom="paragraph">
                  <wp:posOffset>-361950</wp:posOffset>
                </wp:positionV>
                <wp:extent cx="6619875" cy="1362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19875" cy="1362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91822F" w14:textId="77777777" w:rsidR="00BA7CC2" w:rsidRDefault="00BA7CC2" w:rsidP="00BA7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624367" id="正方形/長方形 1" o:spid="_x0000_s1030" style="position:absolute;margin-left:-19.5pt;margin-top:-28.5pt;width:521.25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" fillcolor="white [3201]" strokecolor="#62a39f [3209]" strokeweight="1.25pt">
                <v:textbox>
                  <w:txbxContent>
                    <w:p w14:paraId="0C91822F" w14:textId="77777777" w:rsidR="00BA7CC2" w:rsidRDefault="00BA7CC2" w:rsidP="00BA7CC2">
                      <w:pPr>
                        <w:jc w:val="center"/>
                      </w:pPr>
                    </w:p>
                  </w:txbxContent>
                </v:textbox>
              </v:rect>
            </w:pict>
          </mc:Fallback>
        </mc:AlternateContent>
      </w:r>
    </w:p>
    <w:p w14:paraId="784B5EA1" w14:textId="55C5BA91" w:rsidR="00713236" w:rsidRDefault="00713236" w:rsidP="00713236"/>
    <w:p w14:paraId="325318EE" w14:textId="08F5BAC4" w:rsidR="00713236" w:rsidRDefault="00713236" w:rsidP="00713236"/>
    <w:p w14:paraId="72717136" w14:textId="188B6F5B" w:rsidR="00713236" w:rsidRDefault="00713236" w:rsidP="00713236"/>
    <w:p w14:paraId="71DAC597" w14:textId="4CD5F52A" w:rsidR="00323EDC" w:rsidRDefault="00323EDC" w:rsidP="00F06139">
      <w:pPr>
        <w:spacing w:line="240" w:lineRule="exact"/>
        <w:ind w:firstLineChars="100" w:firstLine="200"/>
      </w:pPr>
    </w:p>
    <w:p w14:paraId="5342E283" w14:textId="318E38A3" w:rsidR="00601AC2" w:rsidRPr="0013466E" w:rsidRDefault="00601AC2" w:rsidP="00E43EC6">
      <w:pPr>
        <w:spacing w:line="280" w:lineRule="exact"/>
        <w:rPr>
          <w:rFonts w:ascii="HG丸ｺﾞｼｯｸM-PRO" w:eastAsia="HG丸ｺﾞｼｯｸM-PRO" w:hAnsi="HG丸ｺﾞｼｯｸM-PRO"/>
        </w:rPr>
      </w:pPr>
      <w:r w:rsidRPr="0013466E">
        <w:rPr>
          <w:rFonts w:asciiTheme="majorEastAsia" w:eastAsiaTheme="majorEastAsia" w:hAnsiTheme="majorEastAsia"/>
          <w:sz w:val="18"/>
          <w:szCs w:val="18"/>
        </w:rPr>
        <w:t xml:space="preserve">　</w:t>
      </w:r>
      <w:r w:rsidRPr="0013466E">
        <w:rPr>
          <w:rFonts w:ascii="HG丸ｺﾞｼｯｸM-PRO" w:eastAsia="HG丸ｺﾞｼｯｸM-PRO" w:hAnsi="HG丸ｺﾞｼｯｸM-PRO" w:hint="eastAsia"/>
        </w:rPr>
        <w:t>中総体が</w:t>
      </w:r>
      <w:r w:rsidR="00C05C24" w:rsidRPr="0013466E">
        <w:rPr>
          <w:rFonts w:ascii="HG丸ｺﾞｼｯｸM-PRO" w:eastAsia="HG丸ｺﾞｼｯｸM-PRO" w:hAnsi="HG丸ｺﾞｼｯｸM-PRO" w:hint="eastAsia"/>
        </w:rPr>
        <w:t>終わり、学校生活も</w:t>
      </w:r>
      <w:r w:rsidRPr="0013466E">
        <w:rPr>
          <w:rFonts w:ascii="HG丸ｺﾞｼｯｸM-PRO" w:eastAsia="HG丸ｺﾞｼｯｸM-PRO" w:hAnsi="HG丸ｺﾞｼｯｸM-PRO" w:hint="eastAsia"/>
        </w:rPr>
        <w:t>一段落つきました。</w:t>
      </w:r>
      <w:r w:rsidR="009F1ED3" w:rsidRPr="0013466E">
        <w:rPr>
          <w:rFonts w:ascii="HG丸ｺﾞｼｯｸM-PRO" w:eastAsia="HG丸ｺﾞｼｯｸM-PRO" w:hAnsi="HG丸ｺﾞｼｯｸM-PRO" w:hint="eastAsia"/>
        </w:rPr>
        <w:t>今月末に</w:t>
      </w:r>
      <w:r w:rsidR="00C05C24" w:rsidRPr="0013466E">
        <w:rPr>
          <w:rFonts w:ascii="HG丸ｺﾞｼｯｸM-PRO" w:eastAsia="HG丸ｺﾞｼｯｸM-PRO" w:hAnsi="HG丸ｺﾞｼｯｸM-PRO" w:hint="eastAsia"/>
        </w:rPr>
        <w:t>は</w:t>
      </w:r>
      <w:r w:rsidR="009F1ED3" w:rsidRPr="0013466E">
        <w:rPr>
          <w:rFonts w:ascii="HG丸ｺﾞｼｯｸM-PRO" w:eastAsia="HG丸ｺﾞｼｯｸM-PRO" w:hAnsi="HG丸ｺﾞｼｯｸM-PRO" w:hint="eastAsia"/>
        </w:rPr>
        <w:t>定期考査を控え</w:t>
      </w:r>
      <w:r w:rsidR="00C05C24" w:rsidRPr="0013466E">
        <w:rPr>
          <w:rFonts w:ascii="HG丸ｺﾞｼｯｸM-PRO" w:eastAsia="HG丸ｺﾞｼｯｸM-PRO" w:hAnsi="HG丸ｺﾞｼｯｸM-PRO" w:hint="eastAsia"/>
        </w:rPr>
        <w:t>ています。</w:t>
      </w:r>
      <w:r w:rsidRPr="0013466E">
        <w:rPr>
          <w:rFonts w:ascii="HG丸ｺﾞｼｯｸM-PRO" w:eastAsia="HG丸ｺﾞｼｯｸM-PRO" w:hAnsi="HG丸ｺﾞｼｯｸM-PRO" w:hint="eastAsia"/>
        </w:rPr>
        <w:t>これから</w:t>
      </w:r>
      <w:r w:rsidR="00C05C24" w:rsidRPr="0013466E">
        <w:rPr>
          <w:rFonts w:ascii="HG丸ｺﾞｼｯｸM-PRO" w:eastAsia="HG丸ｺﾞｼｯｸM-PRO" w:hAnsi="HG丸ｺﾞｼｯｸM-PRO" w:hint="eastAsia"/>
        </w:rPr>
        <w:t>また</w:t>
      </w:r>
      <w:r w:rsidRPr="0013466E">
        <w:rPr>
          <w:rFonts w:ascii="HG丸ｺﾞｼｯｸM-PRO" w:eastAsia="HG丸ｺﾞｼｯｸM-PRO" w:hAnsi="HG丸ｺﾞｼｯｸM-PRO" w:hint="eastAsia"/>
        </w:rPr>
        <w:t>県大会に向か</w:t>
      </w:r>
      <w:r w:rsidR="00C05C24" w:rsidRPr="0013466E">
        <w:rPr>
          <w:rFonts w:ascii="HG丸ｺﾞｼｯｸM-PRO" w:eastAsia="HG丸ｺﾞｼｯｸM-PRO" w:hAnsi="HG丸ｺﾞｼｯｸM-PRO" w:hint="eastAsia"/>
        </w:rPr>
        <w:t>って目標を掲げている</w:t>
      </w:r>
      <w:r w:rsidRPr="0013466E">
        <w:rPr>
          <w:rFonts w:ascii="HG丸ｺﾞｼｯｸM-PRO" w:eastAsia="HG丸ｺﾞｼｯｸM-PRO" w:hAnsi="HG丸ｺﾞｼｯｸM-PRO" w:hint="eastAsia"/>
        </w:rPr>
        <w:t>人、部活動を</w:t>
      </w:r>
      <w:r w:rsidR="00C05C24" w:rsidRPr="0013466E">
        <w:rPr>
          <w:rFonts w:ascii="HG丸ｺﾞｼｯｸM-PRO" w:eastAsia="HG丸ｺﾞｼｯｸM-PRO" w:hAnsi="HG丸ｺﾞｼｯｸM-PRO" w:hint="eastAsia"/>
        </w:rPr>
        <w:t>終えて新たな目標を持つ人</w:t>
      </w:r>
      <w:r w:rsidRPr="0013466E">
        <w:rPr>
          <w:rFonts w:ascii="HG丸ｺﾞｼｯｸM-PRO" w:eastAsia="HG丸ｺﾞｼｯｸM-PRO" w:hAnsi="HG丸ｺﾞｼｯｸM-PRO" w:hint="eastAsia"/>
        </w:rPr>
        <w:t>、新人大会に向けて意欲を高めている人、</w:t>
      </w:r>
      <w:r w:rsidR="009F1ED3" w:rsidRPr="0013466E">
        <w:rPr>
          <w:rFonts w:ascii="HG丸ｺﾞｼｯｸM-PRO" w:eastAsia="HG丸ｺﾞｼｯｸM-PRO" w:hAnsi="HG丸ｺﾞｼｯｸM-PRO" w:hint="eastAsia"/>
        </w:rPr>
        <w:t>勉強にシフトチェンジする人･･････</w:t>
      </w:r>
      <w:r w:rsidRPr="0013466E">
        <w:rPr>
          <w:rFonts w:ascii="HG丸ｺﾞｼｯｸM-PRO" w:eastAsia="HG丸ｺﾞｼｯｸM-PRO" w:hAnsi="HG丸ｺﾞｼｯｸM-PRO" w:hint="eastAsia"/>
        </w:rPr>
        <w:t>と</w:t>
      </w:r>
      <w:r w:rsidR="009F1ED3" w:rsidRPr="0013466E">
        <w:rPr>
          <w:rFonts w:ascii="HG丸ｺﾞｼｯｸM-PRO" w:eastAsia="HG丸ｺﾞｼｯｸM-PRO" w:hAnsi="HG丸ｺﾞｼｯｸM-PRO" w:hint="eastAsia"/>
        </w:rPr>
        <w:t>、</w:t>
      </w:r>
      <w:r w:rsidR="00C05C24" w:rsidRPr="0013466E">
        <w:rPr>
          <w:rFonts w:ascii="HG丸ｺﾞｼｯｸM-PRO" w:eastAsia="HG丸ｺﾞｼｯｸM-PRO" w:hAnsi="HG丸ｺﾞｼｯｸM-PRO" w:hint="eastAsia"/>
        </w:rPr>
        <w:t>それぞれの</w:t>
      </w:r>
      <w:r w:rsidRPr="0013466E">
        <w:rPr>
          <w:rFonts w:ascii="HG丸ｺﾞｼｯｸM-PRO" w:eastAsia="HG丸ｺﾞｼｯｸM-PRO" w:hAnsi="HG丸ｺﾞｼｯｸM-PRO" w:hint="eastAsia"/>
        </w:rPr>
        <w:t>道を歩</w:t>
      </w:r>
      <w:r w:rsidR="00C05C24" w:rsidRPr="0013466E">
        <w:rPr>
          <w:rFonts w:ascii="HG丸ｺﾞｼｯｸM-PRO" w:eastAsia="HG丸ｺﾞｼｯｸM-PRO" w:hAnsi="HG丸ｺﾞｼｯｸM-PRO" w:hint="eastAsia"/>
        </w:rPr>
        <w:t>み始めようとしています</w:t>
      </w:r>
      <w:r w:rsidRPr="0013466E">
        <w:rPr>
          <w:rFonts w:ascii="HG丸ｺﾞｼｯｸM-PRO" w:eastAsia="HG丸ｺﾞｼｯｸM-PRO" w:hAnsi="HG丸ｺﾞｼｯｸM-PRO" w:hint="eastAsia"/>
        </w:rPr>
        <w:t>。</w:t>
      </w:r>
    </w:p>
    <w:p w14:paraId="141F8C41" w14:textId="77777777" w:rsidR="0013466E" w:rsidRDefault="009F1ED3" w:rsidP="00E43EC6">
      <w:pPr>
        <w:spacing w:line="280" w:lineRule="exact"/>
        <w:rPr>
          <w:rFonts w:ascii="HG丸ｺﾞｼｯｸM-PRO" w:eastAsia="HG丸ｺﾞｼｯｸM-PRO" w:hAnsi="HG丸ｺﾞｼｯｸM-PRO"/>
        </w:rPr>
      </w:pPr>
      <w:r w:rsidRPr="0013466E">
        <w:rPr>
          <w:rFonts w:ascii="HG丸ｺﾞｼｯｸM-PRO" w:eastAsia="HG丸ｺﾞｼｯｸM-PRO" w:hAnsi="HG丸ｺﾞｼｯｸM-PRO" w:hint="eastAsia"/>
        </w:rPr>
        <w:t xml:space="preserve">　</w:t>
      </w:r>
      <w:r w:rsidR="00C05C24" w:rsidRPr="0013466E">
        <w:rPr>
          <w:rFonts w:ascii="HG丸ｺﾞｼｯｸM-PRO" w:eastAsia="HG丸ｺﾞｼｯｸM-PRO" w:hAnsi="HG丸ｺﾞｼｯｸM-PRO" w:hint="eastAsia"/>
        </w:rPr>
        <w:t>この時期に、</w:t>
      </w:r>
      <w:r w:rsidRPr="0013466E">
        <w:rPr>
          <w:rFonts w:ascii="HG丸ｺﾞｼｯｸM-PRO" w:eastAsia="HG丸ｺﾞｼｯｸM-PRO" w:hAnsi="HG丸ｺﾞｼｯｸM-PRO" w:hint="eastAsia"/>
        </w:rPr>
        <w:t>今回の校長室便りはちょっと趣向を変えての読み物です。</w:t>
      </w:r>
    </w:p>
    <w:p w14:paraId="4ADD3D2D" w14:textId="79F2226D" w:rsidR="009F1ED3" w:rsidRPr="0013466E" w:rsidRDefault="0013466E" w:rsidP="0013466E">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43EC6" w:rsidRPr="0013466E">
        <w:rPr>
          <w:rFonts w:ascii="HG丸ｺﾞｼｯｸM-PRO" w:eastAsia="HG丸ｺﾞｼｯｸM-PRO" w:hAnsi="HG丸ｺﾞｼｯｸM-PRO" w:hint="eastAsia"/>
        </w:rPr>
        <w:t>スクールカウンセラーご利用のお勧め</w:t>
      </w:r>
      <w:r>
        <w:rPr>
          <w:rFonts w:ascii="HG丸ｺﾞｼｯｸM-PRO" w:eastAsia="HG丸ｺﾞｼｯｸM-PRO" w:hAnsi="HG丸ｺﾞｼｯｸM-PRO" w:hint="eastAsia"/>
        </w:rPr>
        <w:t>」</w:t>
      </w:r>
      <w:r w:rsidR="00E43EC6" w:rsidRPr="0013466E">
        <w:rPr>
          <w:rFonts w:ascii="HG丸ｺﾞｼｯｸM-PRO" w:eastAsia="HG丸ｺﾞｼｯｸM-PRO" w:hAnsi="HG丸ｺﾞｼｯｸM-PRO" w:hint="eastAsia"/>
        </w:rPr>
        <w:t>について書きました。</w:t>
      </w:r>
      <w:r w:rsidR="009F1ED3" w:rsidRPr="0013466E">
        <w:rPr>
          <w:rFonts w:ascii="HG丸ｺﾞｼｯｸM-PRO" w:eastAsia="HG丸ｺﾞｼｯｸM-PRO" w:hAnsi="HG丸ｺﾞｼｯｸM-PRO" w:hint="eastAsia"/>
        </w:rPr>
        <w:t>時間のあるときにお読みください。</w:t>
      </w:r>
    </w:p>
    <w:p w14:paraId="25028039" w14:textId="77777777" w:rsidR="00601AC2" w:rsidRDefault="00601AC2" w:rsidP="00140FBC">
      <w:pPr>
        <w:ind w:rightChars="50" w:right="100"/>
        <w:jc w:val="both"/>
        <w:rPr>
          <w:rFonts w:ascii="UD デジタル 教科書体 NP-B" w:eastAsia="UD デジタル 教科書体 NP-B" w:hAnsi="HG丸ｺﾞｼｯｸM-PRO"/>
          <w:b/>
          <w:bCs/>
          <w:sz w:val="21"/>
          <w:szCs w:val="21"/>
          <w:bdr w:val="single" w:sz="4" w:space="0" w:color="auto"/>
        </w:rPr>
      </w:pPr>
    </w:p>
    <w:p w14:paraId="23B9D0F8" w14:textId="036C9CC4" w:rsidR="00140FBC" w:rsidRPr="00140FBC" w:rsidRDefault="00601AC2" w:rsidP="0013466E">
      <w:pPr>
        <w:ind w:rightChars="50" w:right="100"/>
        <w:jc w:val="both"/>
        <w:rPr>
          <w:rFonts w:ascii="UD デジタル 教科書体 NP-B" w:eastAsia="UD デジタル 教科書体 NP-B" w:hAnsi="HG丸ｺﾞｼｯｸM-PRO"/>
          <w:b/>
          <w:bCs/>
          <w:sz w:val="21"/>
          <w:szCs w:val="21"/>
          <w:bdr w:val="single" w:sz="4" w:space="0" w:color="auto"/>
        </w:rPr>
      </w:pPr>
      <w:r>
        <w:rPr>
          <w:rFonts w:ascii="HG丸ｺﾞｼｯｸM-PRO" w:eastAsia="HG丸ｺﾞｼｯｸM-PRO" w:hAnsi="HG丸ｺﾞｼｯｸM-PRO"/>
          <w:noProof/>
          <w:sz w:val="21"/>
          <w:szCs w:val="21"/>
        </w:rPr>
        <w:drawing>
          <wp:anchor distT="0" distB="0" distL="114300" distR="114300" simplePos="0" relativeHeight="251664384" behindDoc="1" locked="0" layoutInCell="1" allowOverlap="1" wp14:anchorId="5FEA0682" wp14:editId="024E184A">
            <wp:simplePos x="0" y="0"/>
            <wp:positionH relativeFrom="margin">
              <wp:align>right</wp:align>
            </wp:positionH>
            <wp:positionV relativeFrom="paragraph">
              <wp:posOffset>15875</wp:posOffset>
            </wp:positionV>
            <wp:extent cx="1085850" cy="1150620"/>
            <wp:effectExtent l="0" t="0" r="0" b="0"/>
            <wp:wrapTight wrapText="bothSides">
              <wp:wrapPolygon edited="0">
                <wp:start x="4547" y="0"/>
                <wp:lineTo x="379" y="2503"/>
                <wp:lineTo x="0" y="5007"/>
                <wp:lineTo x="0" y="12159"/>
                <wp:lineTo x="758" y="19669"/>
                <wp:lineTo x="9095" y="21099"/>
                <wp:lineTo x="11747" y="21099"/>
                <wp:lineTo x="16295" y="20742"/>
                <wp:lineTo x="21221" y="19311"/>
                <wp:lineTo x="21221" y="5364"/>
                <wp:lineTo x="18189" y="1430"/>
                <wp:lineTo x="6442" y="0"/>
                <wp:lineTo x="4547" y="0"/>
              </wp:wrapPolygon>
            </wp:wrapTight>
            <wp:docPr id="7125618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66E">
        <w:rPr>
          <w:rFonts w:ascii="UD デジタル 教科書体 NP-B" w:eastAsia="UD デジタル 教科書体 NP-B" w:hAnsi="HG丸ｺﾞｼｯｸM-PRO" w:hint="eastAsia"/>
          <w:b/>
          <w:bCs/>
          <w:sz w:val="21"/>
          <w:szCs w:val="21"/>
          <w:bdr w:val="single" w:sz="4" w:space="0" w:color="auto"/>
        </w:rPr>
        <w:t>「</w:t>
      </w:r>
      <w:r w:rsidR="004D5D38" w:rsidRPr="00140FBC">
        <w:rPr>
          <w:rFonts w:ascii="UD デジタル 教科書体 NP-B" w:eastAsia="UD デジタル 教科書体 NP-B" w:hAnsi="HG丸ｺﾞｼｯｸM-PRO" w:hint="eastAsia"/>
          <w:b/>
          <w:bCs/>
          <w:sz w:val="21"/>
          <w:szCs w:val="21"/>
          <w:bdr w:val="single" w:sz="4" w:space="0" w:color="auto"/>
        </w:rPr>
        <w:t>昭和から平成</w:t>
      </w:r>
      <w:r w:rsidR="0013466E">
        <w:rPr>
          <w:rFonts w:ascii="UD デジタル 教科書体 NP-B" w:eastAsia="UD デジタル 教科書体 NP-B" w:hAnsi="HG丸ｺﾞｼｯｸM-PRO" w:hint="eastAsia"/>
          <w:b/>
          <w:bCs/>
          <w:sz w:val="21"/>
          <w:szCs w:val="21"/>
          <w:bdr w:val="single" w:sz="4" w:space="0" w:color="auto"/>
        </w:rPr>
        <w:t>」</w:t>
      </w:r>
      <w:r w:rsidR="004D5D38" w:rsidRPr="00140FBC">
        <w:rPr>
          <w:rFonts w:ascii="UD デジタル 教科書体 NP-B" w:eastAsia="UD デジタル 教科書体 NP-B" w:hAnsi="HG丸ｺﾞｼｯｸM-PRO" w:hint="eastAsia"/>
          <w:b/>
          <w:bCs/>
          <w:sz w:val="21"/>
          <w:szCs w:val="21"/>
          <w:bdr w:val="single" w:sz="4" w:space="0" w:color="auto"/>
        </w:rPr>
        <w:t>にかけて</w:t>
      </w:r>
      <w:r w:rsidR="00140FBC" w:rsidRPr="00140FBC">
        <w:rPr>
          <w:rFonts w:ascii="UD デジタル 教科書体 NP-B" w:eastAsia="UD デジタル 教科書体 NP-B" w:hAnsi="HG丸ｺﾞｼｯｸM-PRO" w:hint="eastAsia"/>
          <w:b/>
          <w:bCs/>
          <w:sz w:val="21"/>
          <w:szCs w:val="21"/>
          <w:bdr w:val="single" w:sz="4" w:space="0" w:color="auto"/>
        </w:rPr>
        <w:t>の価値観</w:t>
      </w:r>
      <w:r w:rsidR="0013466E">
        <w:rPr>
          <w:rFonts w:ascii="UD デジタル 教科書体 NP-B" w:eastAsia="UD デジタル 教科書体 NP-B" w:hAnsi="HG丸ｺﾞｼｯｸM-PRO" w:hint="eastAsia"/>
          <w:b/>
          <w:bCs/>
          <w:sz w:val="21"/>
          <w:szCs w:val="21"/>
          <w:bdr w:val="single" w:sz="4" w:space="0" w:color="auto"/>
        </w:rPr>
        <w:t xml:space="preserve">『最善解』 </w:t>
      </w:r>
    </w:p>
    <w:p w14:paraId="730563AC" w14:textId="14D75B88" w:rsidR="00140FBC" w:rsidRDefault="003766B3" w:rsidP="00557903">
      <w:pPr>
        <w:ind w:leftChars="50" w:left="100" w:rightChars="50" w:right="10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第２次大戦後の</w:t>
      </w:r>
      <w:r w:rsidR="004D5D38">
        <w:rPr>
          <w:rFonts w:ascii="HG丸ｺﾞｼｯｸM-PRO" w:eastAsia="HG丸ｺﾞｼｯｸM-PRO" w:hAnsi="HG丸ｺﾞｼｯｸM-PRO" w:hint="eastAsia"/>
          <w:sz w:val="21"/>
          <w:szCs w:val="21"/>
        </w:rPr>
        <w:t>日本</w:t>
      </w:r>
      <w:r w:rsidR="00140FBC">
        <w:rPr>
          <w:rFonts w:ascii="HG丸ｺﾞｼｯｸM-PRO" w:eastAsia="HG丸ｺﾞｼｯｸM-PRO" w:hAnsi="HG丸ｺﾞｼｯｸM-PRO" w:hint="eastAsia"/>
          <w:sz w:val="21"/>
          <w:szCs w:val="21"/>
        </w:rPr>
        <w:t>社会</w:t>
      </w:r>
      <w:r w:rsidR="004D5D38">
        <w:rPr>
          <w:rFonts w:ascii="HG丸ｺﾞｼｯｸM-PRO" w:eastAsia="HG丸ｺﾞｼｯｸM-PRO" w:hAnsi="HG丸ｺﾞｼｯｸM-PRO" w:hint="eastAsia"/>
          <w:sz w:val="21"/>
          <w:szCs w:val="21"/>
        </w:rPr>
        <w:t>は</w:t>
      </w:r>
      <w:r w:rsidR="00E42372">
        <w:rPr>
          <w:rFonts w:ascii="HG丸ｺﾞｼｯｸM-PRO" w:eastAsia="HG丸ｺﾞｼｯｸM-PRO" w:hAnsi="HG丸ｺﾞｼｯｸM-PRO" w:hint="eastAsia"/>
          <w:sz w:val="21"/>
          <w:szCs w:val="21"/>
        </w:rPr>
        <w:t>、</w:t>
      </w:r>
      <w:r w:rsidR="004D5D38">
        <w:rPr>
          <w:rFonts w:ascii="HG丸ｺﾞｼｯｸM-PRO" w:eastAsia="HG丸ｺﾞｼｯｸM-PRO" w:hAnsi="HG丸ｺﾞｼｯｸM-PRO" w:hint="eastAsia"/>
          <w:sz w:val="21"/>
          <w:szCs w:val="21"/>
        </w:rPr>
        <w:t>ほぼ同じ方向で動いていました。</w:t>
      </w:r>
      <w:r w:rsidR="00557903">
        <w:rPr>
          <w:rFonts w:ascii="HG丸ｺﾞｼｯｸM-PRO" w:eastAsia="HG丸ｺﾞｼｯｸM-PRO" w:hAnsi="HG丸ｺﾞｼｯｸM-PRO" w:hint="eastAsia"/>
          <w:sz w:val="21"/>
          <w:szCs w:val="21"/>
        </w:rPr>
        <w:t>いわば、</w:t>
      </w:r>
      <w:r w:rsidR="004D5D38">
        <w:rPr>
          <w:rFonts w:ascii="HG丸ｺﾞｼｯｸM-PRO" w:eastAsia="HG丸ｺﾞｼｯｸM-PRO" w:hAnsi="HG丸ｺﾞｼｯｸM-PRO" w:hint="eastAsia"/>
          <w:sz w:val="21"/>
          <w:szCs w:val="21"/>
        </w:rPr>
        <w:t>「</w:t>
      </w:r>
      <w:r w:rsidR="00C05C24">
        <w:rPr>
          <w:rFonts w:ascii="HG丸ｺﾞｼｯｸM-PRO" w:eastAsia="HG丸ｺﾞｼｯｸM-PRO" w:hAnsi="HG丸ｺﾞｼｯｸM-PRO" w:hint="eastAsia"/>
          <w:sz w:val="21"/>
          <w:szCs w:val="21"/>
        </w:rPr>
        <w:t>『</w:t>
      </w:r>
      <w:r w:rsidR="004D5D38">
        <w:rPr>
          <w:rFonts w:ascii="HG丸ｺﾞｼｯｸM-PRO" w:eastAsia="HG丸ｺﾞｼｯｸM-PRO" w:hAnsi="HG丸ｺﾞｼｯｸM-PRO" w:hint="eastAsia"/>
          <w:sz w:val="21"/>
          <w:szCs w:val="21"/>
        </w:rPr>
        <w:t>正解は１つ</w:t>
      </w:r>
      <w:r w:rsidR="00C05C24">
        <w:rPr>
          <w:rFonts w:ascii="HG丸ｺﾞｼｯｸM-PRO" w:eastAsia="HG丸ｺﾞｼｯｸM-PRO" w:hAnsi="HG丸ｺﾞｼｯｸM-PRO" w:hint="eastAsia"/>
          <w:sz w:val="21"/>
          <w:szCs w:val="21"/>
        </w:rPr>
        <w:t>』</w:t>
      </w:r>
      <w:r w:rsidR="004D5D38">
        <w:rPr>
          <w:rFonts w:ascii="HG丸ｺﾞｼｯｸM-PRO" w:eastAsia="HG丸ｺﾞｼｯｸM-PRO" w:hAnsi="HG丸ｺﾞｼｯｸM-PRO" w:hint="eastAsia"/>
          <w:sz w:val="21"/>
          <w:szCs w:val="21"/>
        </w:rPr>
        <w:t>の</w:t>
      </w:r>
      <w:r w:rsidR="00C05C24">
        <w:rPr>
          <w:rFonts w:ascii="HG丸ｺﾞｼｯｸM-PRO" w:eastAsia="HG丸ｺﾞｼｯｸM-PRO" w:hAnsi="HG丸ｺﾞｼｯｸM-PRO" w:hint="eastAsia"/>
          <w:sz w:val="21"/>
          <w:szCs w:val="21"/>
        </w:rPr>
        <w:t>『</w:t>
      </w:r>
      <w:r w:rsidR="004D5D38">
        <w:rPr>
          <w:rFonts w:ascii="HG丸ｺﾞｼｯｸM-PRO" w:eastAsia="HG丸ｺﾞｼｯｸM-PRO" w:hAnsi="HG丸ｺﾞｼｯｸM-PRO" w:hint="eastAsia"/>
          <w:sz w:val="21"/>
          <w:szCs w:val="21"/>
        </w:rPr>
        <w:t>最善解を求める社会</w:t>
      </w:r>
      <w:r w:rsidR="00C05C24">
        <w:rPr>
          <w:rFonts w:ascii="HG丸ｺﾞｼｯｸM-PRO" w:eastAsia="HG丸ｺﾞｼｯｸM-PRO" w:hAnsi="HG丸ｺﾞｼｯｸM-PRO" w:hint="eastAsia"/>
          <w:sz w:val="21"/>
          <w:szCs w:val="21"/>
        </w:rPr>
        <w:t>』</w:t>
      </w:r>
      <w:r w:rsidR="004D5D38">
        <w:rPr>
          <w:rFonts w:ascii="HG丸ｺﾞｼｯｸM-PRO" w:eastAsia="HG丸ｺﾞｼｯｸM-PRO" w:hAnsi="HG丸ｺﾞｼｯｸM-PRO" w:hint="eastAsia"/>
          <w:sz w:val="21"/>
          <w:szCs w:val="21"/>
        </w:rPr>
        <w:t>」。</w:t>
      </w:r>
      <w:r w:rsidR="00140FBC">
        <w:rPr>
          <w:rFonts w:ascii="HG丸ｺﾞｼｯｸM-PRO" w:eastAsia="HG丸ｺﾞｼｯｸM-PRO" w:hAnsi="HG丸ｺﾞｼｯｸM-PRO" w:hint="eastAsia"/>
          <w:sz w:val="21"/>
          <w:szCs w:val="21"/>
        </w:rPr>
        <w:t>戦後、</w:t>
      </w:r>
      <w:r w:rsidR="008D5F82">
        <w:rPr>
          <w:rFonts w:ascii="HG丸ｺﾞｼｯｸM-PRO" w:eastAsia="HG丸ｺﾞｼｯｸM-PRO" w:hAnsi="HG丸ｺﾞｼｯｸM-PRO" w:hint="eastAsia"/>
          <w:sz w:val="21"/>
          <w:szCs w:val="21"/>
        </w:rPr>
        <w:t>日々の食料にすら困っていた日本</w:t>
      </w:r>
      <w:r w:rsidR="00140FBC">
        <w:rPr>
          <w:rFonts w:ascii="HG丸ｺﾞｼｯｸM-PRO" w:eastAsia="HG丸ｺﾞｼｯｸM-PRO" w:hAnsi="HG丸ｺﾞｼｯｸM-PRO" w:hint="eastAsia"/>
          <w:sz w:val="21"/>
          <w:szCs w:val="21"/>
        </w:rPr>
        <w:t>人は、</w:t>
      </w:r>
      <w:r w:rsidR="00C05C24">
        <w:rPr>
          <w:rFonts w:ascii="HG丸ｺﾞｼｯｸM-PRO" w:eastAsia="HG丸ｺﾞｼｯｸM-PRO" w:hAnsi="HG丸ｺﾞｼｯｸM-PRO" w:hint="eastAsia"/>
          <w:sz w:val="21"/>
          <w:szCs w:val="21"/>
        </w:rPr>
        <w:t>敗戦</w:t>
      </w:r>
      <w:r w:rsidR="008D5F82">
        <w:rPr>
          <w:rFonts w:ascii="HG丸ｺﾞｼｯｸM-PRO" w:eastAsia="HG丸ｺﾞｼｯｸM-PRO" w:hAnsi="HG丸ｺﾞｼｯｸM-PRO" w:hint="eastAsia"/>
          <w:sz w:val="21"/>
          <w:szCs w:val="21"/>
        </w:rPr>
        <w:t>から立ち直ろうと、「より豊かになるために」</w:t>
      </w:r>
      <w:r w:rsidR="005A7669">
        <w:rPr>
          <w:rFonts w:ascii="HG丸ｺﾞｼｯｸM-PRO" w:eastAsia="HG丸ｺﾞｼｯｸM-PRO" w:hAnsi="HG丸ｺﾞｼｯｸM-PRO" w:hint="eastAsia"/>
          <w:sz w:val="21"/>
          <w:szCs w:val="21"/>
        </w:rPr>
        <w:t>「国民が働かなくても食べていける国の豊かさを」</w:t>
      </w:r>
      <w:r w:rsidR="008D5F82">
        <w:rPr>
          <w:rFonts w:ascii="HG丸ｺﾞｼｯｸM-PRO" w:eastAsia="HG丸ｺﾞｼｯｸM-PRO" w:hAnsi="HG丸ｺﾞｼｯｸM-PRO" w:hint="eastAsia"/>
          <w:sz w:val="21"/>
          <w:szCs w:val="21"/>
        </w:rPr>
        <w:t>と</w:t>
      </w:r>
      <w:r w:rsidR="005A7669">
        <w:rPr>
          <w:rFonts w:ascii="HG丸ｺﾞｼｯｸM-PRO" w:eastAsia="HG丸ｺﾞｼｯｸM-PRO" w:hAnsi="HG丸ｺﾞｼｯｸM-PRO" w:hint="eastAsia"/>
          <w:sz w:val="21"/>
          <w:szCs w:val="21"/>
        </w:rPr>
        <w:t>、</w:t>
      </w:r>
      <w:r w:rsidR="003D4F54">
        <w:rPr>
          <w:rFonts w:ascii="HG丸ｺﾞｼｯｸM-PRO" w:eastAsia="HG丸ｺﾞｼｯｸM-PRO" w:hAnsi="HG丸ｺﾞｼｯｸM-PRO" w:hint="eastAsia"/>
          <w:sz w:val="21"/>
          <w:szCs w:val="21"/>
        </w:rPr>
        <w:t>経済を第一に突き進みました。豊かになるためなら家庭を顧みずに働き続けること</w:t>
      </w:r>
      <w:r w:rsidR="005A7669">
        <w:rPr>
          <w:rFonts w:ascii="HG丸ｺﾞｼｯｸM-PRO" w:eastAsia="HG丸ｺﾞｼｯｸM-PRO" w:hAnsi="HG丸ｺﾞｼｯｸM-PRO" w:hint="eastAsia"/>
          <w:sz w:val="21"/>
          <w:szCs w:val="21"/>
        </w:rPr>
        <w:t>も</w:t>
      </w:r>
      <w:r w:rsidR="003D4F54">
        <w:rPr>
          <w:rFonts w:ascii="HG丸ｺﾞｼｯｸM-PRO" w:eastAsia="HG丸ｺﾞｼｯｸM-PRO" w:hAnsi="HG丸ｺﾞｼｯｸM-PRO" w:hint="eastAsia"/>
          <w:sz w:val="21"/>
          <w:szCs w:val="21"/>
        </w:rPr>
        <w:t>美徳とされ</w:t>
      </w:r>
      <w:r w:rsidR="00557903">
        <w:rPr>
          <w:rFonts w:ascii="HG丸ｺﾞｼｯｸM-PRO" w:eastAsia="HG丸ｺﾞｼｯｸM-PRO" w:hAnsi="HG丸ｺﾞｼｯｸM-PRO" w:hint="eastAsia"/>
          <w:sz w:val="21"/>
          <w:szCs w:val="21"/>
        </w:rPr>
        <w:t>ていたように思います</w:t>
      </w:r>
      <w:r w:rsidR="003D4F54">
        <w:rPr>
          <w:rFonts w:ascii="HG丸ｺﾞｼｯｸM-PRO" w:eastAsia="HG丸ｺﾞｼｯｸM-PRO" w:hAnsi="HG丸ｺﾞｼｯｸM-PRO" w:hint="eastAsia"/>
          <w:sz w:val="21"/>
          <w:szCs w:val="21"/>
        </w:rPr>
        <w:t>。</w:t>
      </w:r>
    </w:p>
    <w:p w14:paraId="171BADAC" w14:textId="77777777" w:rsidR="0013466E" w:rsidRDefault="0013466E" w:rsidP="004D5D38">
      <w:pPr>
        <w:ind w:leftChars="50" w:left="100" w:rightChars="50" w:right="10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drawing>
          <wp:anchor distT="0" distB="0" distL="114300" distR="114300" simplePos="0" relativeHeight="251665408" behindDoc="1" locked="0" layoutInCell="1" allowOverlap="1" wp14:anchorId="7A0B40C2" wp14:editId="5842403E">
            <wp:simplePos x="0" y="0"/>
            <wp:positionH relativeFrom="margin">
              <wp:posOffset>47625</wp:posOffset>
            </wp:positionH>
            <wp:positionV relativeFrom="paragraph">
              <wp:posOffset>34290</wp:posOffset>
            </wp:positionV>
            <wp:extent cx="590550" cy="528955"/>
            <wp:effectExtent l="0" t="0" r="0" b="4445"/>
            <wp:wrapTight wrapText="bothSides">
              <wp:wrapPolygon edited="0">
                <wp:start x="8361" y="0"/>
                <wp:lineTo x="0" y="1556"/>
                <wp:lineTo x="0" y="21004"/>
                <wp:lineTo x="20903" y="21004"/>
                <wp:lineTo x="20903" y="3112"/>
                <wp:lineTo x="11845" y="0"/>
                <wp:lineTo x="8361" y="0"/>
              </wp:wrapPolygon>
            </wp:wrapTight>
            <wp:docPr id="68053878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1"/>
          <w:szCs w:val="21"/>
        </w:rPr>
        <w:drawing>
          <wp:anchor distT="0" distB="0" distL="114300" distR="114300" simplePos="0" relativeHeight="251666432" behindDoc="1" locked="0" layoutInCell="1" allowOverlap="1" wp14:anchorId="3A301DFA" wp14:editId="7AD5C802">
            <wp:simplePos x="0" y="0"/>
            <wp:positionH relativeFrom="margin">
              <wp:align>left</wp:align>
            </wp:positionH>
            <wp:positionV relativeFrom="paragraph">
              <wp:posOffset>634365</wp:posOffset>
            </wp:positionV>
            <wp:extent cx="643890" cy="530225"/>
            <wp:effectExtent l="0" t="0" r="3810" b="3175"/>
            <wp:wrapTight wrapText="bothSides">
              <wp:wrapPolygon edited="0">
                <wp:start x="12142" y="0"/>
                <wp:lineTo x="0" y="2328"/>
                <wp:lineTo x="0" y="13969"/>
                <wp:lineTo x="2556" y="20953"/>
                <wp:lineTo x="3195" y="20953"/>
                <wp:lineTo x="17254" y="20953"/>
                <wp:lineTo x="18533" y="20953"/>
                <wp:lineTo x="21089" y="13969"/>
                <wp:lineTo x="21089" y="5432"/>
                <wp:lineTo x="17254" y="0"/>
                <wp:lineTo x="12142" y="0"/>
              </wp:wrapPolygon>
            </wp:wrapTight>
            <wp:docPr id="129032455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F54">
        <w:rPr>
          <w:rFonts w:ascii="HG丸ｺﾞｼｯｸM-PRO" w:eastAsia="HG丸ｺﾞｼｯｸM-PRO" w:hAnsi="HG丸ｺﾞｼｯｸM-PRO" w:hint="eastAsia"/>
          <w:sz w:val="21"/>
          <w:szCs w:val="21"/>
        </w:rPr>
        <w:t>そ</w:t>
      </w:r>
      <w:r w:rsidR="005A7669">
        <w:rPr>
          <w:rFonts w:ascii="HG丸ｺﾞｼｯｸM-PRO" w:eastAsia="HG丸ｺﾞｼｯｸM-PRO" w:hAnsi="HG丸ｺﾞｼｯｸM-PRO" w:hint="eastAsia"/>
          <w:sz w:val="21"/>
          <w:szCs w:val="21"/>
        </w:rPr>
        <w:t>のうち</w:t>
      </w:r>
      <w:r w:rsidR="00C05C24">
        <w:rPr>
          <w:rFonts w:ascii="HG丸ｺﾞｼｯｸM-PRO" w:eastAsia="HG丸ｺﾞｼｯｸM-PRO" w:hAnsi="HG丸ｺﾞｼｯｸM-PRO" w:hint="eastAsia"/>
          <w:sz w:val="21"/>
          <w:szCs w:val="21"/>
        </w:rPr>
        <w:t>、</w:t>
      </w:r>
      <w:r w:rsidR="003D4F54">
        <w:rPr>
          <w:rFonts w:ascii="HG丸ｺﾞｼｯｸM-PRO" w:eastAsia="HG丸ｺﾞｼｯｸM-PRO" w:hAnsi="HG丸ｺﾞｼｯｸM-PRO" w:hint="eastAsia"/>
          <w:sz w:val="21"/>
          <w:szCs w:val="21"/>
        </w:rPr>
        <w:t>「</w:t>
      </w:r>
      <w:r w:rsidR="008D5F82">
        <w:rPr>
          <w:rFonts w:ascii="HG丸ｺﾞｼｯｸM-PRO" w:eastAsia="HG丸ｺﾞｼｯｸM-PRO" w:hAnsi="HG丸ｺﾞｼｯｸM-PRO" w:hint="eastAsia"/>
          <w:sz w:val="21"/>
          <w:szCs w:val="21"/>
        </w:rPr>
        <w:t>正解</w:t>
      </w:r>
      <w:r w:rsidR="003D4F54">
        <w:rPr>
          <w:rFonts w:ascii="HG丸ｺﾞｼｯｸM-PRO" w:eastAsia="HG丸ｺﾞｼｯｸM-PRO" w:hAnsi="HG丸ｺﾞｼｯｸM-PRO" w:hint="eastAsia"/>
          <w:sz w:val="21"/>
          <w:szCs w:val="21"/>
        </w:rPr>
        <w:t>は</w:t>
      </w:r>
      <w:r w:rsidR="008D5F82">
        <w:rPr>
          <w:rFonts w:ascii="HG丸ｺﾞｼｯｸM-PRO" w:eastAsia="HG丸ｺﾞｼｯｸM-PRO" w:hAnsi="HG丸ｺﾞｼｯｸM-PRO" w:hint="eastAsia"/>
          <w:sz w:val="21"/>
          <w:szCs w:val="21"/>
        </w:rPr>
        <w:t>１つ</w:t>
      </w:r>
      <w:r w:rsidR="003D4F54">
        <w:rPr>
          <w:rFonts w:ascii="HG丸ｺﾞｼｯｸM-PRO" w:eastAsia="HG丸ｺﾞｼｯｸM-PRO" w:hAnsi="HG丸ｺﾞｼｯｸM-PRO" w:hint="eastAsia"/>
          <w:sz w:val="21"/>
          <w:szCs w:val="21"/>
        </w:rPr>
        <w:t>」</w:t>
      </w:r>
      <w:r w:rsidR="008D5F82">
        <w:rPr>
          <w:rFonts w:ascii="HG丸ｺﾞｼｯｸM-PRO" w:eastAsia="HG丸ｺﾞｼｯｸM-PRO" w:hAnsi="HG丸ｺﾞｼｯｸM-PRO" w:hint="eastAsia"/>
          <w:sz w:val="21"/>
          <w:szCs w:val="21"/>
        </w:rPr>
        <w:t>と</w:t>
      </w:r>
      <w:r w:rsidR="003766B3">
        <w:rPr>
          <w:rFonts w:ascii="HG丸ｺﾞｼｯｸM-PRO" w:eastAsia="HG丸ｺﾞｼｯｸM-PRO" w:hAnsi="HG丸ｺﾞｼｯｸM-PRO" w:hint="eastAsia"/>
          <w:sz w:val="21"/>
          <w:szCs w:val="21"/>
        </w:rPr>
        <w:t>の価値観から</w:t>
      </w:r>
      <w:r w:rsidR="003D4F54">
        <w:rPr>
          <w:rFonts w:ascii="HG丸ｺﾞｼｯｸM-PRO" w:eastAsia="HG丸ｺﾞｼｯｸM-PRO" w:hAnsi="HG丸ｺﾞｼｯｸM-PRO" w:hint="eastAsia"/>
          <w:sz w:val="21"/>
          <w:szCs w:val="21"/>
        </w:rPr>
        <w:t>「正義</w:t>
      </w:r>
      <w:r>
        <w:rPr>
          <w:rFonts w:ascii="HG丸ｺﾞｼｯｸM-PRO" w:eastAsia="HG丸ｺﾞｼｯｸM-PRO" w:hAnsi="HG丸ｺﾞｼｯｸM-PRO"/>
          <w:sz w:val="21"/>
          <w:szCs w:val="21"/>
        </w:rPr>
        <w:t>vs</w:t>
      </w:r>
      <w:r w:rsidR="003D4F54">
        <w:rPr>
          <w:rFonts w:ascii="HG丸ｺﾞｼｯｸM-PRO" w:eastAsia="HG丸ｺﾞｼｯｸM-PRO" w:hAnsi="HG丸ｺﾞｼｯｸM-PRO" w:hint="eastAsia"/>
          <w:sz w:val="21"/>
          <w:szCs w:val="21"/>
        </w:rPr>
        <w:t>悪」「勧善懲悪」といった</w:t>
      </w:r>
      <w:r w:rsidR="003766B3">
        <w:rPr>
          <w:rFonts w:ascii="HG丸ｺﾞｼｯｸM-PRO" w:eastAsia="HG丸ｺﾞｼｯｸM-PRO" w:hAnsi="HG丸ｺﾞｼｯｸM-PRO" w:hint="eastAsia"/>
          <w:sz w:val="21"/>
          <w:szCs w:val="21"/>
        </w:rPr>
        <w:t>物語</w:t>
      </w:r>
      <w:r w:rsidR="003D4F54">
        <w:rPr>
          <w:rFonts w:ascii="HG丸ｺﾞｼｯｸM-PRO" w:eastAsia="HG丸ｺﾞｼｯｸM-PRO" w:hAnsi="HG丸ｺﾞｼｯｸM-PRO" w:hint="eastAsia"/>
          <w:sz w:val="21"/>
          <w:szCs w:val="21"/>
        </w:rPr>
        <w:t>が</w:t>
      </w:r>
      <w:r w:rsidR="003766B3">
        <w:rPr>
          <w:rFonts w:ascii="HG丸ｺﾞｼｯｸM-PRO" w:eastAsia="HG丸ｺﾞｼｯｸM-PRO" w:hAnsi="HG丸ｺﾞｼｯｸM-PRO" w:hint="eastAsia"/>
          <w:sz w:val="21"/>
          <w:szCs w:val="21"/>
        </w:rPr>
        <w:t>テレビをはじめ</w:t>
      </w:r>
      <w:r>
        <w:rPr>
          <w:rFonts w:ascii="HG丸ｺﾞｼｯｸM-PRO" w:eastAsia="HG丸ｺﾞｼｯｸM-PRO" w:hAnsi="HG丸ｺﾞｼｯｸM-PRO" w:hint="eastAsia"/>
          <w:sz w:val="21"/>
          <w:szCs w:val="21"/>
        </w:rPr>
        <w:t>、</w:t>
      </w:r>
      <w:r w:rsidR="003766B3">
        <w:rPr>
          <w:rFonts w:ascii="HG丸ｺﾞｼｯｸM-PRO" w:eastAsia="HG丸ｺﾞｼｯｸM-PRO" w:hAnsi="HG丸ｺﾞｼｯｸM-PRO" w:hint="eastAsia"/>
          <w:sz w:val="21"/>
          <w:szCs w:val="21"/>
        </w:rPr>
        <w:t>社会にあふれます</w:t>
      </w:r>
      <w:r w:rsidR="003D4F54">
        <w:rPr>
          <w:rFonts w:ascii="HG丸ｺﾞｼｯｸM-PRO" w:eastAsia="HG丸ｺﾞｼｯｸM-PRO" w:hAnsi="HG丸ｺﾞｼｯｸM-PRO" w:hint="eastAsia"/>
          <w:sz w:val="21"/>
          <w:szCs w:val="21"/>
        </w:rPr>
        <w:t>。</w:t>
      </w:r>
      <w:r w:rsidR="00557903">
        <w:rPr>
          <w:rFonts w:ascii="HG丸ｺﾞｼｯｸM-PRO" w:eastAsia="HG丸ｺﾞｼｯｸM-PRO" w:hAnsi="HG丸ｺﾞｼｯｸM-PRO" w:hint="eastAsia"/>
          <w:sz w:val="21"/>
          <w:szCs w:val="21"/>
        </w:rPr>
        <w:t>次第に</w:t>
      </w:r>
      <w:r w:rsidR="000508CC">
        <w:rPr>
          <w:rFonts w:ascii="HG丸ｺﾞｼｯｸM-PRO" w:eastAsia="HG丸ｺﾞｼｯｸM-PRO" w:hAnsi="HG丸ｺﾞｼｯｸM-PRO" w:hint="eastAsia"/>
          <w:sz w:val="21"/>
          <w:szCs w:val="21"/>
        </w:rPr>
        <w:t>その</w:t>
      </w:r>
      <w:r>
        <w:rPr>
          <w:rFonts w:ascii="HG丸ｺﾞｼｯｸM-PRO" w:eastAsia="HG丸ｺﾞｼｯｸM-PRO" w:hAnsi="HG丸ｺﾞｼｯｸM-PRO" w:hint="eastAsia"/>
          <w:sz w:val="21"/>
          <w:szCs w:val="21"/>
        </w:rPr>
        <w:t>矛盾や</w:t>
      </w:r>
      <w:r w:rsidR="000508CC">
        <w:rPr>
          <w:rFonts w:ascii="HG丸ｺﾞｼｯｸM-PRO" w:eastAsia="HG丸ｺﾞｼｯｸM-PRO" w:hAnsi="HG丸ｺﾞｼｯｸM-PRO" w:hint="eastAsia"/>
          <w:sz w:val="21"/>
          <w:szCs w:val="21"/>
        </w:rPr>
        <w:t>ひずみによって</w:t>
      </w:r>
      <w:r w:rsidR="005A7669">
        <w:rPr>
          <w:rFonts w:ascii="HG丸ｺﾞｼｯｸM-PRO" w:eastAsia="HG丸ｺﾞｼｯｸM-PRO" w:hAnsi="HG丸ｺﾞｼｯｸM-PRO" w:hint="eastAsia"/>
          <w:sz w:val="21"/>
          <w:szCs w:val="21"/>
        </w:rPr>
        <w:t>対立も生まれ</w:t>
      </w:r>
      <w:r w:rsidR="009F1ED3">
        <w:rPr>
          <w:rFonts w:ascii="HG丸ｺﾞｼｯｸM-PRO" w:eastAsia="HG丸ｺﾞｼｯｸM-PRO" w:hAnsi="HG丸ｺﾞｼｯｸM-PRO" w:hint="eastAsia"/>
          <w:sz w:val="21"/>
          <w:szCs w:val="21"/>
        </w:rPr>
        <w:t>ました</w:t>
      </w:r>
      <w:r w:rsidR="005A7669">
        <w:rPr>
          <w:rFonts w:ascii="HG丸ｺﾞｼｯｸM-PRO" w:eastAsia="HG丸ｺﾞｼｯｸM-PRO" w:hAnsi="HG丸ｺﾞｼｯｸM-PRO" w:hint="eastAsia"/>
          <w:sz w:val="21"/>
          <w:szCs w:val="21"/>
        </w:rPr>
        <w:t>。</w:t>
      </w:r>
      <w:r w:rsidR="008D5F82">
        <w:rPr>
          <w:rFonts w:ascii="HG丸ｺﾞｼｯｸM-PRO" w:eastAsia="HG丸ｺﾞｼｯｸM-PRO" w:hAnsi="HG丸ｺﾞｼｯｸM-PRO" w:hint="eastAsia"/>
          <w:sz w:val="21"/>
          <w:szCs w:val="21"/>
        </w:rPr>
        <w:t>学生紛争や暴走族、反社会的な漫画や歌謡曲</w:t>
      </w:r>
      <w:r w:rsidR="000508CC">
        <w:rPr>
          <w:rFonts w:ascii="HG丸ｺﾞｼｯｸM-PRO" w:eastAsia="HG丸ｺﾞｼｯｸM-PRO" w:hAnsi="HG丸ｺﾞｼｯｸM-PRO" w:hint="eastAsia"/>
          <w:sz w:val="21"/>
          <w:szCs w:val="21"/>
        </w:rPr>
        <w:t>、荒れた学校</w:t>
      </w:r>
      <w:r w:rsidR="008D5F82">
        <w:rPr>
          <w:rFonts w:ascii="HG丸ｺﾞｼｯｸM-PRO" w:eastAsia="HG丸ｺﾞｼｯｸM-PRO" w:hAnsi="HG丸ｺﾞｼｯｸM-PRO" w:hint="eastAsia"/>
          <w:sz w:val="21"/>
          <w:szCs w:val="21"/>
        </w:rPr>
        <w:t>･･････。</w:t>
      </w:r>
    </w:p>
    <w:p w14:paraId="76135596" w14:textId="44F27E79" w:rsidR="003D4F54" w:rsidRDefault="003D4F54" w:rsidP="004D5D38">
      <w:pPr>
        <w:ind w:leftChars="50" w:left="100" w:rightChars="50" w:right="10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弱い立場</w:t>
      </w:r>
      <w:r w:rsidR="0013466E">
        <w:rPr>
          <w:rFonts w:ascii="HG丸ｺﾞｼｯｸM-PRO" w:eastAsia="HG丸ｺﾞｼｯｸM-PRO" w:hAnsi="HG丸ｺﾞｼｯｸM-PRO" w:hint="eastAsia"/>
          <w:sz w:val="21"/>
          <w:szCs w:val="21"/>
        </w:rPr>
        <w:t>や、少数</w:t>
      </w:r>
      <w:r>
        <w:rPr>
          <w:rFonts w:ascii="HG丸ｺﾞｼｯｸM-PRO" w:eastAsia="HG丸ｺﾞｼｯｸM-PRO" w:hAnsi="HG丸ｺﾞｼｯｸM-PRO" w:hint="eastAsia"/>
          <w:sz w:val="21"/>
          <w:szCs w:val="21"/>
        </w:rPr>
        <w:t>の</w:t>
      </w:r>
      <w:r w:rsidR="0013466E">
        <w:rPr>
          <w:rFonts w:ascii="HG丸ｺﾞｼｯｸM-PRO" w:eastAsia="HG丸ｺﾞｼｯｸM-PRO" w:hAnsi="HG丸ｺﾞｼｯｸM-PRO" w:hint="eastAsia"/>
          <w:sz w:val="21"/>
          <w:szCs w:val="21"/>
        </w:rPr>
        <w:t>立場の</w:t>
      </w:r>
      <w:r>
        <w:rPr>
          <w:rFonts w:ascii="HG丸ｺﾞｼｯｸM-PRO" w:eastAsia="HG丸ｺﾞｼｯｸM-PRO" w:hAnsi="HG丸ｺﾞｼｯｸM-PRO" w:hint="eastAsia"/>
          <w:sz w:val="21"/>
          <w:szCs w:val="21"/>
        </w:rPr>
        <w:t>人が生きづらく、我慢を強いられる社会でもありました。</w:t>
      </w:r>
    </w:p>
    <w:p w14:paraId="619C350F" w14:textId="77777777" w:rsidR="009F1ED3" w:rsidRDefault="009F1ED3" w:rsidP="009F1ED3">
      <w:pPr>
        <w:spacing w:line="140" w:lineRule="exact"/>
        <w:ind w:leftChars="50" w:left="100" w:rightChars="50" w:right="100" w:firstLineChars="100" w:firstLine="210"/>
        <w:jc w:val="both"/>
        <w:rPr>
          <w:rFonts w:ascii="HG丸ｺﾞｼｯｸM-PRO" w:eastAsia="HG丸ｺﾞｼｯｸM-PRO" w:hAnsi="HG丸ｺﾞｼｯｸM-PRO"/>
          <w:sz w:val="21"/>
          <w:szCs w:val="21"/>
        </w:rPr>
      </w:pPr>
    </w:p>
    <w:p w14:paraId="2A5F79D1" w14:textId="0091434C" w:rsidR="009F1ED3" w:rsidRDefault="00463A84" w:rsidP="0013466E">
      <w:pPr>
        <w:ind w:leftChars="50" w:left="100" w:rightChars="50" w:right="10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drawing>
          <wp:anchor distT="0" distB="0" distL="114300" distR="114300" simplePos="0" relativeHeight="251667456" behindDoc="1" locked="0" layoutInCell="1" allowOverlap="1" wp14:anchorId="152A4A51" wp14:editId="4D88D22E">
            <wp:simplePos x="0" y="0"/>
            <wp:positionH relativeFrom="margin">
              <wp:align>right</wp:align>
            </wp:positionH>
            <wp:positionV relativeFrom="paragraph">
              <wp:posOffset>209550</wp:posOffset>
            </wp:positionV>
            <wp:extent cx="1226185" cy="1149350"/>
            <wp:effectExtent l="0" t="0" r="0" b="0"/>
            <wp:wrapTight wrapText="bothSides">
              <wp:wrapPolygon edited="0">
                <wp:start x="0" y="0"/>
                <wp:lineTo x="0" y="21123"/>
                <wp:lineTo x="21141" y="21123"/>
                <wp:lineTo x="21141" y="0"/>
                <wp:lineTo x="0" y="0"/>
              </wp:wrapPolygon>
            </wp:wrapTight>
            <wp:docPr id="189282364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185"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D38">
        <w:rPr>
          <w:rFonts w:ascii="HG丸ｺﾞｼｯｸM-PRO" w:eastAsia="HG丸ｺﾞｼｯｸM-PRO" w:hAnsi="HG丸ｺﾞｼｯｸM-PRO" w:hint="eastAsia"/>
          <w:sz w:val="21"/>
          <w:szCs w:val="21"/>
        </w:rPr>
        <w:t>しかしその</w:t>
      </w:r>
      <w:r w:rsidR="00557903">
        <w:rPr>
          <w:rFonts w:ascii="HG丸ｺﾞｼｯｸM-PRO" w:eastAsia="HG丸ｺﾞｼｯｸM-PRO" w:hAnsi="HG丸ｺﾞｼｯｸM-PRO" w:hint="eastAsia"/>
          <w:sz w:val="21"/>
          <w:szCs w:val="21"/>
        </w:rPr>
        <w:t>方向性</w:t>
      </w:r>
      <w:r w:rsidR="004D5D38">
        <w:rPr>
          <w:rFonts w:ascii="HG丸ｺﾞｼｯｸM-PRO" w:eastAsia="HG丸ｺﾞｼｯｸM-PRO" w:hAnsi="HG丸ｺﾞｼｯｸM-PRO" w:hint="eastAsia"/>
          <w:sz w:val="21"/>
          <w:szCs w:val="21"/>
        </w:rPr>
        <w:t>は、情報化</w:t>
      </w:r>
      <w:r w:rsidR="008D5F82">
        <w:rPr>
          <w:rFonts w:ascii="HG丸ｺﾞｼｯｸM-PRO" w:eastAsia="HG丸ｺﾞｼｯｸM-PRO" w:hAnsi="HG丸ｺﾞｼｯｸM-PRO" w:hint="eastAsia"/>
          <w:sz w:val="21"/>
          <w:szCs w:val="21"/>
        </w:rPr>
        <w:t>が進む</w:t>
      </w:r>
      <w:r w:rsidR="004D5D38">
        <w:rPr>
          <w:rFonts w:ascii="HG丸ｺﾞｼｯｸM-PRO" w:eastAsia="HG丸ｺﾞｼｯｸM-PRO" w:hAnsi="HG丸ｺﾞｼｯｸM-PRO" w:hint="eastAsia"/>
          <w:sz w:val="21"/>
          <w:szCs w:val="21"/>
        </w:rPr>
        <w:t>中で</w:t>
      </w:r>
      <w:r w:rsidR="00140FBC">
        <w:rPr>
          <w:rFonts w:ascii="HG丸ｺﾞｼｯｸM-PRO" w:eastAsia="HG丸ｺﾞｼｯｸM-PRO" w:hAnsi="HG丸ｺﾞｼｯｸM-PRO" w:hint="eastAsia"/>
          <w:sz w:val="21"/>
          <w:szCs w:val="21"/>
        </w:rPr>
        <w:t>、</w:t>
      </w:r>
      <w:r w:rsidR="004D5D38">
        <w:rPr>
          <w:rFonts w:ascii="HG丸ｺﾞｼｯｸM-PRO" w:eastAsia="HG丸ｺﾞｼｯｸM-PRO" w:hAnsi="HG丸ｺﾞｼｯｸM-PRO" w:hint="eastAsia"/>
          <w:sz w:val="21"/>
          <w:szCs w:val="21"/>
        </w:rPr>
        <w:t>次第に</w:t>
      </w:r>
      <w:r w:rsidR="000508CC">
        <w:rPr>
          <w:rFonts w:ascii="HG丸ｺﾞｼｯｸM-PRO" w:eastAsia="HG丸ｺﾞｼｯｸM-PRO" w:hAnsi="HG丸ｺﾞｼｯｸM-PRO" w:hint="eastAsia"/>
          <w:sz w:val="21"/>
          <w:szCs w:val="21"/>
        </w:rPr>
        <w:t>私たち</w:t>
      </w:r>
      <w:r w:rsidR="004D5D38">
        <w:rPr>
          <w:rFonts w:ascii="HG丸ｺﾞｼｯｸM-PRO" w:eastAsia="HG丸ｺﾞｼｯｸM-PRO" w:hAnsi="HG丸ｺﾞｼｯｸM-PRO" w:hint="eastAsia"/>
          <w:sz w:val="21"/>
          <w:szCs w:val="21"/>
        </w:rPr>
        <w:t>の</w:t>
      </w:r>
      <w:r w:rsidR="00557903">
        <w:rPr>
          <w:rFonts w:ascii="HG丸ｺﾞｼｯｸM-PRO" w:eastAsia="HG丸ｺﾞｼｯｸM-PRO" w:hAnsi="HG丸ｺﾞｼｯｸM-PRO" w:hint="eastAsia"/>
          <w:sz w:val="21"/>
          <w:szCs w:val="21"/>
        </w:rPr>
        <w:t>価値観</w:t>
      </w:r>
      <w:r w:rsidR="004D5D38">
        <w:rPr>
          <w:rFonts w:ascii="HG丸ｺﾞｼｯｸM-PRO" w:eastAsia="HG丸ｺﾞｼｯｸM-PRO" w:hAnsi="HG丸ｺﾞｼｯｸM-PRO" w:hint="eastAsia"/>
          <w:sz w:val="21"/>
          <w:szCs w:val="21"/>
        </w:rPr>
        <w:t>と合わなくな</w:t>
      </w:r>
      <w:r w:rsidR="008D5F82">
        <w:rPr>
          <w:rFonts w:ascii="HG丸ｺﾞｼｯｸM-PRO" w:eastAsia="HG丸ｺﾞｼｯｸM-PRO" w:hAnsi="HG丸ｺﾞｼｯｸM-PRO" w:hint="eastAsia"/>
          <w:sz w:val="21"/>
          <w:szCs w:val="21"/>
        </w:rPr>
        <w:t>っていきま</w:t>
      </w:r>
      <w:r w:rsidR="00140FBC">
        <w:rPr>
          <w:rFonts w:ascii="HG丸ｺﾞｼｯｸM-PRO" w:eastAsia="HG丸ｺﾞｼｯｸM-PRO" w:hAnsi="HG丸ｺﾞｼｯｸM-PRO" w:hint="eastAsia"/>
          <w:sz w:val="21"/>
          <w:szCs w:val="21"/>
        </w:rPr>
        <w:t>す</w:t>
      </w:r>
      <w:r w:rsidR="000508CC">
        <w:rPr>
          <w:rFonts w:ascii="HG丸ｺﾞｼｯｸM-PRO" w:eastAsia="HG丸ｺﾞｼｯｸM-PRO" w:hAnsi="HG丸ｺﾞｼｯｸM-PRO" w:hint="eastAsia"/>
          <w:sz w:val="21"/>
          <w:szCs w:val="21"/>
        </w:rPr>
        <w:t>。古い価値観と新しい価値観に挟まれた私たち</w:t>
      </w:r>
      <w:r w:rsidR="005A7669">
        <w:rPr>
          <w:rFonts w:ascii="HG丸ｺﾞｼｯｸM-PRO" w:eastAsia="HG丸ｺﾞｼｯｸM-PRO" w:hAnsi="HG丸ｺﾞｼｯｸM-PRO" w:hint="eastAsia"/>
          <w:sz w:val="21"/>
          <w:szCs w:val="21"/>
        </w:rPr>
        <w:t>は</w:t>
      </w:r>
      <w:r w:rsidR="003766B3">
        <w:rPr>
          <w:rFonts w:ascii="HG丸ｺﾞｼｯｸM-PRO" w:eastAsia="HG丸ｺﾞｼｯｸM-PRO" w:hAnsi="HG丸ｺﾞｼｯｸM-PRO" w:hint="eastAsia"/>
          <w:sz w:val="21"/>
          <w:szCs w:val="21"/>
        </w:rPr>
        <w:t>、</w:t>
      </w:r>
      <w:r w:rsidR="005A7669">
        <w:rPr>
          <w:rFonts w:ascii="HG丸ｺﾞｼｯｸM-PRO" w:eastAsia="HG丸ｺﾞｼｯｸM-PRO" w:hAnsi="HG丸ｺﾞｼｯｸM-PRO" w:hint="eastAsia"/>
          <w:sz w:val="21"/>
          <w:szCs w:val="21"/>
        </w:rPr>
        <w:t>何が正しいのか分からなくなり</w:t>
      </w:r>
      <w:r w:rsidR="003766B3">
        <w:rPr>
          <w:rFonts w:ascii="HG丸ｺﾞｼｯｸM-PRO" w:eastAsia="HG丸ｺﾞｼｯｸM-PRO" w:hAnsi="HG丸ｺﾞｼｯｸM-PRO" w:hint="eastAsia"/>
          <w:sz w:val="21"/>
          <w:szCs w:val="21"/>
        </w:rPr>
        <w:t>ました。「新人類」</w:t>
      </w:r>
      <w:r w:rsidR="000508CC">
        <w:rPr>
          <w:rFonts w:ascii="HG丸ｺﾞｼｯｸM-PRO" w:eastAsia="HG丸ｺﾞｼｯｸM-PRO" w:hAnsi="HG丸ｺﾞｼｯｸM-PRO" w:hint="eastAsia"/>
          <w:sz w:val="21"/>
          <w:szCs w:val="21"/>
        </w:rPr>
        <w:t>「指示待ち人間」と</w:t>
      </w:r>
      <w:r w:rsidR="00140FBC">
        <w:rPr>
          <w:rFonts w:ascii="HG丸ｺﾞｼｯｸM-PRO" w:eastAsia="HG丸ｺﾞｼｯｸM-PRO" w:hAnsi="HG丸ｺﾞｼｯｸM-PRO" w:hint="eastAsia"/>
          <w:sz w:val="21"/>
          <w:szCs w:val="21"/>
        </w:rPr>
        <w:t>呼ばれ</w:t>
      </w:r>
      <w:r w:rsidR="000508CC">
        <w:rPr>
          <w:rFonts w:ascii="HG丸ｺﾞｼｯｸM-PRO" w:eastAsia="HG丸ｺﾞｼｯｸM-PRO" w:hAnsi="HG丸ｺﾞｼｯｸM-PRO" w:hint="eastAsia"/>
          <w:sz w:val="21"/>
          <w:szCs w:val="21"/>
        </w:rPr>
        <w:t>、</w:t>
      </w:r>
      <w:r w:rsidR="005A7669">
        <w:rPr>
          <w:rFonts w:ascii="HG丸ｺﾞｼｯｸM-PRO" w:eastAsia="HG丸ｺﾞｼｯｸM-PRO" w:hAnsi="HG丸ｺﾞｼｯｸM-PRO" w:hint="eastAsia"/>
          <w:sz w:val="21"/>
          <w:szCs w:val="21"/>
        </w:rPr>
        <w:t>遊びにも生き方にも「マニュアル通りに行動すること」「流行に乗ること」でしか</w:t>
      </w:r>
      <w:r w:rsidR="00140FBC">
        <w:rPr>
          <w:rFonts w:ascii="HG丸ｺﾞｼｯｸM-PRO" w:eastAsia="HG丸ｺﾞｼｯｸM-PRO" w:hAnsi="HG丸ｺﾞｼｯｸM-PRO" w:hint="eastAsia"/>
          <w:sz w:val="21"/>
          <w:szCs w:val="21"/>
        </w:rPr>
        <w:t>自信</w:t>
      </w:r>
      <w:r w:rsidR="000508CC">
        <w:rPr>
          <w:rFonts w:ascii="HG丸ｺﾞｼｯｸM-PRO" w:eastAsia="HG丸ｺﾞｼｯｸM-PRO" w:hAnsi="HG丸ｺﾞｼｯｸM-PRO" w:hint="eastAsia"/>
          <w:sz w:val="21"/>
          <w:szCs w:val="21"/>
        </w:rPr>
        <w:t>を持てず、</w:t>
      </w:r>
      <w:r w:rsidR="003766B3">
        <w:rPr>
          <w:rFonts w:ascii="HG丸ｺﾞｼｯｸM-PRO" w:eastAsia="HG丸ｺﾞｼｯｸM-PRO" w:hAnsi="HG丸ｺﾞｼｯｸM-PRO" w:hint="eastAsia"/>
          <w:sz w:val="21"/>
          <w:szCs w:val="21"/>
        </w:rPr>
        <w:t>「</w:t>
      </w:r>
      <w:r w:rsidR="000508CC">
        <w:rPr>
          <w:rFonts w:ascii="HG丸ｺﾞｼｯｸM-PRO" w:eastAsia="HG丸ｺﾞｼｯｸM-PRO" w:hAnsi="HG丸ｺﾞｼｯｸM-PRO" w:hint="eastAsia"/>
          <w:sz w:val="21"/>
          <w:szCs w:val="21"/>
        </w:rPr>
        <w:t>自分では</w:t>
      </w:r>
      <w:r w:rsidR="00140FBC">
        <w:rPr>
          <w:rFonts w:ascii="HG丸ｺﾞｼｯｸM-PRO" w:eastAsia="HG丸ｺﾞｼｯｸM-PRO" w:hAnsi="HG丸ｺﾞｼｯｸM-PRO" w:hint="eastAsia"/>
          <w:sz w:val="21"/>
          <w:szCs w:val="21"/>
        </w:rPr>
        <w:t>何も</w:t>
      </w:r>
      <w:r w:rsidR="005A7669">
        <w:rPr>
          <w:rFonts w:ascii="HG丸ｺﾞｼｯｸM-PRO" w:eastAsia="HG丸ｺﾞｼｯｸM-PRO" w:hAnsi="HG丸ｺﾞｼｯｸM-PRO" w:hint="eastAsia"/>
          <w:sz w:val="21"/>
          <w:szCs w:val="21"/>
        </w:rPr>
        <w:t>判断でき</w:t>
      </w:r>
      <w:r w:rsidR="00140FBC">
        <w:rPr>
          <w:rFonts w:ascii="HG丸ｺﾞｼｯｸM-PRO" w:eastAsia="HG丸ｺﾞｼｯｸM-PRO" w:hAnsi="HG丸ｺﾞｼｯｸM-PRO" w:hint="eastAsia"/>
          <w:sz w:val="21"/>
          <w:szCs w:val="21"/>
        </w:rPr>
        <w:t>ず、決断もできない</w:t>
      </w:r>
      <w:r w:rsidR="005A7669">
        <w:rPr>
          <w:rFonts w:ascii="HG丸ｺﾞｼｯｸM-PRO" w:eastAsia="HG丸ｺﾞｼｯｸM-PRO" w:hAnsi="HG丸ｺﾞｼｯｸM-PRO" w:hint="eastAsia"/>
          <w:sz w:val="21"/>
          <w:szCs w:val="21"/>
        </w:rPr>
        <w:t>弱い人間</w:t>
      </w:r>
      <w:r w:rsidR="003766B3">
        <w:rPr>
          <w:rFonts w:ascii="HG丸ｺﾞｼｯｸM-PRO" w:eastAsia="HG丸ｺﾞｼｯｸM-PRO" w:hAnsi="HG丸ｺﾞｼｯｸM-PRO" w:hint="eastAsia"/>
          <w:sz w:val="21"/>
          <w:szCs w:val="21"/>
        </w:rPr>
        <w:t>」</w:t>
      </w:r>
      <w:r w:rsidR="00140FBC">
        <w:rPr>
          <w:rFonts w:ascii="HG丸ｺﾞｼｯｸM-PRO" w:eastAsia="HG丸ｺﾞｼｯｸM-PRO" w:hAnsi="HG丸ｺﾞｼｯｸM-PRO" w:hint="eastAsia"/>
          <w:sz w:val="21"/>
          <w:szCs w:val="21"/>
        </w:rPr>
        <w:t>として成長しました</w:t>
      </w:r>
      <w:r w:rsidR="005A7669">
        <w:rPr>
          <w:rFonts w:ascii="HG丸ｺﾞｼｯｸM-PRO" w:eastAsia="HG丸ｺﾞｼｯｸM-PRO" w:hAnsi="HG丸ｺﾞｼｯｸM-PRO" w:hint="eastAsia"/>
          <w:sz w:val="21"/>
          <w:szCs w:val="21"/>
        </w:rPr>
        <w:t>。</w:t>
      </w:r>
    </w:p>
    <w:p w14:paraId="1B23E913" w14:textId="77777777" w:rsidR="008F669E" w:rsidRDefault="008F669E" w:rsidP="00140FBC">
      <w:pPr>
        <w:ind w:rightChars="50" w:right="100"/>
        <w:jc w:val="both"/>
        <w:rPr>
          <w:rFonts w:ascii="HG丸ｺﾞｼｯｸM-PRO" w:eastAsia="HG丸ｺﾞｼｯｸM-PRO" w:hAnsi="HG丸ｺﾞｼｯｸM-PRO"/>
          <w:noProof/>
          <w:sz w:val="21"/>
          <w:szCs w:val="21"/>
        </w:rPr>
      </w:pPr>
    </w:p>
    <w:p w14:paraId="4A71E902" w14:textId="633FA182" w:rsidR="00140FBC" w:rsidRPr="00140FBC" w:rsidRDefault="00140FBC" w:rsidP="00140FBC">
      <w:pPr>
        <w:ind w:rightChars="50" w:right="100"/>
        <w:jc w:val="both"/>
        <w:rPr>
          <w:rFonts w:ascii="UD デジタル 教科書体 NP-B" w:eastAsia="UD デジタル 教科書体 NP-B" w:hAnsi="HG丸ｺﾞｼｯｸM-PRO"/>
          <w:sz w:val="21"/>
          <w:szCs w:val="21"/>
          <w:bdr w:val="single" w:sz="4" w:space="0" w:color="auto"/>
        </w:rPr>
      </w:pPr>
      <w:r w:rsidRPr="00140FBC">
        <w:rPr>
          <w:rFonts w:ascii="UD デジタル 教科書体 NP-B" w:eastAsia="UD デジタル 教科書体 NP-B" w:hAnsi="HG丸ｺﾞｼｯｸM-PRO" w:hint="eastAsia"/>
          <w:sz w:val="21"/>
          <w:szCs w:val="21"/>
          <w:bdr w:val="single" w:sz="4" w:space="0" w:color="auto"/>
        </w:rPr>
        <w:t>「最善解」から「納得解」へ</w:t>
      </w:r>
      <w:r w:rsidR="0013466E">
        <w:rPr>
          <w:rFonts w:ascii="UD デジタル 教科書体 NP-B" w:eastAsia="UD デジタル 教科書体 NP-B" w:hAnsi="HG丸ｺﾞｼｯｸM-PRO" w:hint="eastAsia"/>
          <w:sz w:val="21"/>
          <w:szCs w:val="21"/>
          <w:bdr w:val="single" w:sz="4" w:space="0" w:color="auto"/>
        </w:rPr>
        <w:t xml:space="preserve"> </w:t>
      </w:r>
    </w:p>
    <w:p w14:paraId="78E86734" w14:textId="34049201" w:rsidR="00C05C24" w:rsidRDefault="008D5F82" w:rsidP="004D5D38">
      <w:pPr>
        <w:ind w:leftChars="50" w:left="100" w:rightChars="50" w:right="10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そのうち、</w:t>
      </w:r>
      <w:r w:rsidR="004D5D38">
        <w:rPr>
          <w:rFonts w:ascii="HG丸ｺﾞｼｯｸM-PRO" w:eastAsia="HG丸ｺﾞｼｯｸM-PRO" w:hAnsi="HG丸ｺﾞｼｯｸM-PRO" w:hint="eastAsia"/>
          <w:sz w:val="21"/>
          <w:szCs w:val="21"/>
        </w:rPr>
        <w:t>「いわさきちひろ」の詩や、SMAPの「世界で１つだけの花」といった「一人一人違って良い」</w:t>
      </w:r>
      <w:r>
        <w:rPr>
          <w:rFonts w:ascii="HG丸ｺﾞｼｯｸM-PRO" w:eastAsia="HG丸ｺﾞｼｯｸM-PRO" w:hAnsi="HG丸ｺﾞｼｯｸM-PRO" w:hint="eastAsia"/>
          <w:sz w:val="21"/>
          <w:szCs w:val="21"/>
        </w:rPr>
        <w:t>「正解は１つではない」</w:t>
      </w:r>
      <w:r w:rsidR="004D5D38">
        <w:rPr>
          <w:rFonts w:ascii="HG丸ｺﾞｼｯｸM-PRO" w:eastAsia="HG丸ｺﾞｼｯｸM-PRO" w:hAnsi="HG丸ｺﾞｼｯｸM-PRO" w:hint="eastAsia"/>
          <w:sz w:val="21"/>
          <w:szCs w:val="21"/>
        </w:rPr>
        <w:t>という</w:t>
      </w:r>
      <w:r w:rsidR="000508CC">
        <w:rPr>
          <w:rFonts w:ascii="HG丸ｺﾞｼｯｸM-PRO" w:eastAsia="HG丸ｺﾞｼｯｸM-PRO" w:hAnsi="HG丸ｺﾞｼｯｸM-PRO" w:hint="eastAsia"/>
          <w:sz w:val="21"/>
          <w:szCs w:val="21"/>
        </w:rPr>
        <w:t>考えが</w:t>
      </w:r>
      <w:r w:rsidR="00140FBC">
        <w:rPr>
          <w:rFonts w:ascii="HG丸ｺﾞｼｯｸM-PRO" w:eastAsia="HG丸ｺﾞｼｯｸM-PRO" w:hAnsi="HG丸ｺﾞｼｯｸM-PRO" w:hint="eastAsia"/>
          <w:sz w:val="21"/>
          <w:szCs w:val="21"/>
        </w:rPr>
        <w:t>広ま</w:t>
      </w:r>
      <w:r w:rsidR="003766B3">
        <w:rPr>
          <w:rFonts w:ascii="HG丸ｺﾞｼｯｸM-PRO" w:eastAsia="HG丸ｺﾞｼｯｸM-PRO" w:hAnsi="HG丸ｺﾞｼｯｸM-PRO" w:hint="eastAsia"/>
          <w:sz w:val="21"/>
          <w:szCs w:val="21"/>
        </w:rPr>
        <w:t>りました。</w:t>
      </w:r>
      <w:r w:rsidR="000508CC">
        <w:rPr>
          <w:rFonts w:ascii="HG丸ｺﾞｼｯｸM-PRO" w:eastAsia="HG丸ｺﾞｼｯｸM-PRO" w:hAnsi="HG丸ｺﾞｼｯｸM-PRO" w:hint="eastAsia"/>
          <w:sz w:val="21"/>
          <w:szCs w:val="21"/>
        </w:rPr>
        <w:t>私たちを安心させてくれたその</w:t>
      </w:r>
      <w:r w:rsidR="004D5D38">
        <w:rPr>
          <w:rFonts w:ascii="HG丸ｺﾞｼｯｸM-PRO" w:eastAsia="HG丸ｺﾞｼｯｸM-PRO" w:hAnsi="HG丸ｺﾞｼｯｸM-PRO" w:hint="eastAsia"/>
          <w:sz w:val="21"/>
          <w:szCs w:val="21"/>
        </w:rPr>
        <w:t>価値観</w:t>
      </w:r>
      <w:r w:rsidR="000508CC">
        <w:rPr>
          <w:rFonts w:ascii="HG丸ｺﾞｼｯｸM-PRO" w:eastAsia="HG丸ｺﾞｼｯｸM-PRO" w:hAnsi="HG丸ｺﾞｼｯｸM-PRO" w:hint="eastAsia"/>
          <w:sz w:val="21"/>
          <w:szCs w:val="21"/>
        </w:rPr>
        <w:t>は</w:t>
      </w:r>
      <w:r w:rsidR="003766B3">
        <w:rPr>
          <w:rFonts w:ascii="HG丸ｺﾞｼｯｸM-PRO" w:eastAsia="HG丸ｺﾞｼｯｸM-PRO" w:hAnsi="HG丸ｺﾞｼｯｸM-PRO" w:hint="eastAsia"/>
          <w:sz w:val="21"/>
          <w:szCs w:val="21"/>
        </w:rPr>
        <w:t>、</w:t>
      </w:r>
      <w:r w:rsidR="000508CC">
        <w:rPr>
          <w:rFonts w:ascii="HG丸ｺﾞｼｯｸM-PRO" w:eastAsia="HG丸ｺﾞｼｯｸM-PRO" w:hAnsi="HG丸ｺﾞｼｯｸM-PRO" w:hint="eastAsia"/>
          <w:sz w:val="21"/>
          <w:szCs w:val="21"/>
        </w:rPr>
        <w:t>しだいに</w:t>
      </w:r>
      <w:r w:rsidR="008264AA">
        <w:rPr>
          <w:rFonts w:ascii="HG丸ｺﾞｼｯｸM-PRO" w:eastAsia="HG丸ｺﾞｼｯｸM-PRO" w:hAnsi="HG丸ｺﾞｼｯｸM-PRO" w:hint="eastAsia"/>
          <w:sz w:val="21"/>
          <w:szCs w:val="21"/>
        </w:rPr>
        <w:t>、しかも確実に、</w:t>
      </w:r>
      <w:r w:rsidR="003766B3">
        <w:rPr>
          <w:rFonts w:ascii="HG丸ｺﾞｼｯｸM-PRO" w:eastAsia="HG丸ｺﾞｼｯｸM-PRO" w:hAnsi="HG丸ｺﾞｼｯｸM-PRO" w:hint="eastAsia"/>
          <w:sz w:val="21"/>
          <w:szCs w:val="21"/>
        </w:rPr>
        <w:t>社会</w:t>
      </w:r>
      <w:r w:rsidR="004D5D38">
        <w:rPr>
          <w:rFonts w:ascii="HG丸ｺﾞｼｯｸM-PRO" w:eastAsia="HG丸ｺﾞｼｯｸM-PRO" w:hAnsi="HG丸ｺﾞｼｯｸM-PRO" w:hint="eastAsia"/>
          <w:sz w:val="21"/>
          <w:szCs w:val="21"/>
        </w:rPr>
        <w:t>に</w:t>
      </w:r>
      <w:r w:rsidR="000508CC">
        <w:rPr>
          <w:rFonts w:ascii="HG丸ｺﾞｼｯｸM-PRO" w:eastAsia="HG丸ｺﾞｼｯｸM-PRO" w:hAnsi="HG丸ｺﾞｼｯｸM-PRO" w:hint="eastAsia"/>
          <w:sz w:val="21"/>
          <w:szCs w:val="21"/>
        </w:rPr>
        <w:t>浸透し</w:t>
      </w:r>
      <w:r w:rsidR="003766B3">
        <w:rPr>
          <w:rFonts w:ascii="HG丸ｺﾞｼｯｸM-PRO" w:eastAsia="HG丸ｺﾞｼｯｸM-PRO" w:hAnsi="HG丸ｺﾞｼｯｸM-PRO" w:hint="eastAsia"/>
          <w:sz w:val="21"/>
          <w:szCs w:val="21"/>
        </w:rPr>
        <w:t>ていきます。</w:t>
      </w:r>
    </w:p>
    <w:p w14:paraId="0E5EEDD9" w14:textId="0FF3B7A1" w:rsidR="009F1ED3" w:rsidRDefault="003766B3" w:rsidP="0013466E">
      <w:pPr>
        <w:ind w:leftChars="50" w:left="100" w:rightChars="50" w:right="10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そして</w:t>
      </w:r>
      <w:r w:rsidR="00557903">
        <w:rPr>
          <w:rFonts w:ascii="HG丸ｺﾞｼｯｸM-PRO" w:eastAsia="HG丸ｺﾞｼｯｸM-PRO" w:hAnsi="HG丸ｺﾞｼｯｸM-PRO" w:hint="eastAsia"/>
          <w:sz w:val="21"/>
          <w:szCs w:val="21"/>
        </w:rPr>
        <w:t>現在</w:t>
      </w:r>
      <w:r w:rsidR="000508CC">
        <w:rPr>
          <w:rFonts w:ascii="HG丸ｺﾞｼｯｸM-PRO" w:eastAsia="HG丸ｺﾞｼｯｸM-PRO" w:hAnsi="HG丸ｺﾞｼｯｸM-PRO" w:hint="eastAsia"/>
          <w:sz w:val="21"/>
          <w:szCs w:val="21"/>
        </w:rPr>
        <w:t>は</w:t>
      </w:r>
      <w:r>
        <w:rPr>
          <w:rFonts w:ascii="HG丸ｺﾞｼｯｸM-PRO" w:eastAsia="HG丸ｺﾞｼｯｸM-PRO" w:hAnsi="HG丸ｺﾞｼｯｸM-PRO" w:hint="eastAsia"/>
          <w:sz w:val="21"/>
          <w:szCs w:val="21"/>
        </w:rPr>
        <w:t>、</w:t>
      </w:r>
      <w:r w:rsidR="000508CC">
        <w:rPr>
          <w:rFonts w:ascii="HG丸ｺﾞｼｯｸM-PRO" w:eastAsia="HG丸ｺﾞｼｯｸM-PRO" w:hAnsi="HG丸ｺﾞｼｯｸM-PRO" w:hint="eastAsia"/>
          <w:sz w:val="21"/>
          <w:szCs w:val="21"/>
        </w:rPr>
        <w:t>「すべての人が自分らしく生きられる</w:t>
      </w:r>
      <w:r w:rsidR="00557903">
        <w:rPr>
          <w:rFonts w:ascii="HG丸ｺﾞｼｯｸM-PRO" w:eastAsia="HG丸ｺﾞｼｯｸM-PRO" w:hAnsi="HG丸ｺﾞｼｯｸM-PRO" w:hint="eastAsia"/>
          <w:sz w:val="21"/>
          <w:szCs w:val="21"/>
        </w:rPr>
        <w:t>人生</w:t>
      </w:r>
      <w:r w:rsidR="000508CC">
        <w:rPr>
          <w:rFonts w:ascii="HG丸ｺﾞｼｯｸM-PRO" w:eastAsia="HG丸ｺﾞｼｯｸM-PRO" w:hAnsi="HG丸ｺﾞｼｯｸM-PRO" w:hint="eastAsia"/>
          <w:sz w:val="21"/>
          <w:szCs w:val="21"/>
        </w:rPr>
        <w:t>」</w:t>
      </w:r>
      <w:r w:rsidR="00140FBC">
        <w:rPr>
          <w:rFonts w:ascii="HG丸ｺﾞｼｯｸM-PRO" w:eastAsia="HG丸ｺﾞｼｯｸM-PRO" w:hAnsi="HG丸ｺﾞｼｯｸM-PRO" w:hint="eastAsia"/>
          <w:sz w:val="21"/>
          <w:szCs w:val="21"/>
        </w:rPr>
        <w:t>「互いを尊重し合う</w:t>
      </w:r>
      <w:r w:rsidR="00557903">
        <w:rPr>
          <w:rFonts w:ascii="HG丸ｺﾞｼｯｸM-PRO" w:eastAsia="HG丸ｺﾞｼｯｸM-PRO" w:hAnsi="HG丸ｺﾞｼｯｸM-PRO" w:hint="eastAsia"/>
          <w:sz w:val="21"/>
          <w:szCs w:val="21"/>
        </w:rPr>
        <w:t>関係</w:t>
      </w:r>
      <w:r w:rsidR="00140FBC">
        <w:rPr>
          <w:rFonts w:ascii="HG丸ｺﾞｼｯｸM-PRO" w:eastAsia="HG丸ｺﾞｼｯｸM-PRO" w:hAnsi="HG丸ｺﾞｼｯｸM-PRO" w:hint="eastAsia"/>
          <w:sz w:val="21"/>
          <w:szCs w:val="21"/>
        </w:rPr>
        <w:t>」</w:t>
      </w:r>
      <w:r w:rsidR="000508CC">
        <w:rPr>
          <w:rFonts w:ascii="HG丸ｺﾞｼｯｸM-PRO" w:eastAsia="HG丸ｺﾞｼｯｸM-PRO" w:hAnsi="HG丸ｺﾞｼｯｸM-PRO" w:hint="eastAsia"/>
          <w:sz w:val="21"/>
          <w:szCs w:val="21"/>
        </w:rPr>
        <w:t>を</w:t>
      </w:r>
      <w:r w:rsidR="00557903">
        <w:rPr>
          <w:rFonts w:ascii="HG丸ｺﾞｼｯｸM-PRO" w:eastAsia="HG丸ｺﾞｼｯｸM-PRO" w:hAnsi="HG丸ｺﾞｼｯｸM-PRO" w:hint="eastAsia"/>
          <w:sz w:val="21"/>
          <w:szCs w:val="21"/>
        </w:rPr>
        <w:t>求め</w:t>
      </w:r>
      <w:r>
        <w:rPr>
          <w:rFonts w:ascii="HG丸ｺﾞｼｯｸM-PRO" w:eastAsia="HG丸ｺﾞｼｯｸM-PRO" w:hAnsi="HG丸ｺﾞｼｯｸM-PRO" w:hint="eastAsia"/>
          <w:sz w:val="21"/>
          <w:szCs w:val="21"/>
        </w:rPr>
        <w:t>合おうとする</w:t>
      </w:r>
      <w:r w:rsidR="00140FBC">
        <w:rPr>
          <w:rFonts w:ascii="HG丸ｺﾞｼｯｸM-PRO" w:eastAsia="HG丸ｺﾞｼｯｸM-PRO" w:hAnsi="HG丸ｺﾞｼｯｸM-PRO" w:hint="eastAsia"/>
          <w:sz w:val="21"/>
          <w:szCs w:val="21"/>
        </w:rPr>
        <w:t>社会</w:t>
      </w:r>
      <w:r w:rsidR="000508CC">
        <w:rPr>
          <w:rFonts w:ascii="HG丸ｺﾞｼｯｸM-PRO" w:eastAsia="HG丸ｺﾞｼｯｸM-PRO" w:hAnsi="HG丸ｺﾞｼｯｸM-PRO" w:hint="eastAsia"/>
          <w:sz w:val="21"/>
          <w:szCs w:val="21"/>
        </w:rPr>
        <w:t>になっています</w:t>
      </w:r>
      <w:r w:rsidR="004D5D38">
        <w:rPr>
          <w:rFonts w:ascii="HG丸ｺﾞｼｯｸM-PRO" w:eastAsia="HG丸ｺﾞｼｯｸM-PRO" w:hAnsi="HG丸ｺﾞｼｯｸM-PRO" w:hint="eastAsia"/>
          <w:sz w:val="21"/>
          <w:szCs w:val="21"/>
        </w:rPr>
        <w:t>。</w:t>
      </w:r>
    </w:p>
    <w:p w14:paraId="66E2D1DE" w14:textId="77777777" w:rsidR="008F669E" w:rsidRDefault="008F669E" w:rsidP="0013466E">
      <w:pPr>
        <w:ind w:leftChars="50" w:left="100" w:rightChars="50" w:right="100" w:firstLineChars="100" w:firstLine="210"/>
        <w:jc w:val="both"/>
        <w:rPr>
          <w:rFonts w:ascii="HG丸ｺﾞｼｯｸM-PRO" w:eastAsia="HG丸ｺﾞｼｯｸM-PRO" w:hAnsi="HG丸ｺﾞｼｯｸM-PRO" w:hint="eastAsia"/>
          <w:sz w:val="21"/>
          <w:szCs w:val="21"/>
        </w:rPr>
      </w:pPr>
    </w:p>
    <w:p w14:paraId="63B8423A" w14:textId="58AAA458" w:rsidR="00CD4C8C" w:rsidRPr="00140FBC" w:rsidRDefault="00FB4540" w:rsidP="005C5896">
      <w:pPr>
        <w:ind w:leftChars="50" w:left="100" w:rightChars="50" w:right="100"/>
        <w:jc w:val="both"/>
        <w:rPr>
          <w:rFonts w:ascii="UD デジタル 教科書体 NP-B" w:eastAsia="UD デジタル 教科書体 NP-B" w:hAnsi="HG丸ｺﾞｼｯｸM-PRO"/>
          <w:sz w:val="21"/>
          <w:szCs w:val="21"/>
          <w:bdr w:val="single" w:sz="4" w:space="0" w:color="auto"/>
        </w:rPr>
      </w:pPr>
      <w:r w:rsidRPr="00140FBC">
        <w:rPr>
          <w:rFonts w:ascii="UD デジタル 教科書体 NP-B" w:eastAsia="UD デジタル 教科書体 NP-B" w:hAnsi="HG丸ｺﾞｼｯｸM-PRO" w:hint="eastAsia"/>
          <w:sz w:val="21"/>
          <w:szCs w:val="21"/>
          <w:bdr w:val="single" w:sz="4" w:space="0" w:color="auto"/>
        </w:rPr>
        <w:t>「自分は正しい」</w:t>
      </w:r>
      <w:r w:rsidR="004D5D38" w:rsidRPr="00140FBC">
        <w:rPr>
          <w:rFonts w:ascii="UD デジタル 教科書体 NP-B" w:eastAsia="UD デジタル 教科書体 NP-B" w:hAnsi="HG丸ｺﾞｼｯｸM-PRO" w:hint="eastAsia"/>
          <w:sz w:val="21"/>
          <w:szCs w:val="21"/>
          <w:bdr w:val="single" w:sz="4" w:space="0" w:color="auto"/>
        </w:rPr>
        <w:t>そして</w:t>
      </w:r>
      <w:r w:rsidRPr="00140FBC">
        <w:rPr>
          <w:rFonts w:ascii="UD デジタル 教科書体 NP-B" w:eastAsia="UD デジタル 教科書体 NP-B" w:hAnsi="HG丸ｺﾞｼｯｸM-PRO" w:hint="eastAsia"/>
          <w:sz w:val="21"/>
          <w:szCs w:val="21"/>
          <w:bdr w:val="single" w:sz="4" w:space="0" w:color="auto"/>
        </w:rPr>
        <w:t>「相手も正しい」という世の中にあって</w:t>
      </w:r>
    </w:p>
    <w:p w14:paraId="62B7C5D8" w14:textId="2BB2CBE9" w:rsidR="00FB4540" w:rsidRPr="005C5896" w:rsidRDefault="00FB4540" w:rsidP="005C5896">
      <w:pPr>
        <w:ind w:leftChars="50" w:left="100" w:rightChars="50" w:right="100"/>
        <w:jc w:val="both"/>
        <w:rPr>
          <w:rFonts w:ascii="HG丸ｺﾞｼｯｸM-PRO" w:eastAsia="HG丸ｺﾞｼｯｸM-PRO" w:hAnsi="HG丸ｺﾞｼｯｸM-PRO"/>
          <w:sz w:val="21"/>
          <w:szCs w:val="21"/>
        </w:rPr>
      </w:pPr>
      <w:r w:rsidRPr="005C5896">
        <w:rPr>
          <w:rFonts w:ascii="HG丸ｺﾞｼｯｸM-PRO" w:eastAsia="HG丸ｺﾞｼｯｸM-PRO" w:hAnsi="HG丸ｺﾞｼｯｸM-PRO" w:hint="eastAsia"/>
          <w:sz w:val="21"/>
          <w:szCs w:val="21"/>
        </w:rPr>
        <w:t xml:space="preserve">　今、世の中の価値観は、「すべての人が安心して生活できる社会」を目指しています。多数決ではなく、</w:t>
      </w:r>
      <w:r w:rsidR="008264AA">
        <w:rPr>
          <w:rFonts w:ascii="HG丸ｺﾞｼｯｸM-PRO" w:eastAsia="HG丸ｺﾞｼｯｸM-PRO" w:hAnsi="HG丸ｺﾞｼｯｸM-PRO" w:hint="eastAsia"/>
          <w:sz w:val="21"/>
          <w:szCs w:val="21"/>
        </w:rPr>
        <w:t>弱い立場の人や</w:t>
      </w:r>
      <w:r w:rsidRPr="005C5896">
        <w:rPr>
          <w:rFonts w:ascii="HG丸ｺﾞｼｯｸM-PRO" w:eastAsia="HG丸ｺﾞｼｯｸM-PRO" w:hAnsi="HG丸ｺﾞｼｯｸM-PRO" w:hint="eastAsia"/>
          <w:sz w:val="21"/>
          <w:szCs w:val="21"/>
        </w:rPr>
        <w:t>少数派（マイノリティ）の立場も尊重し、共に手を取り合って生きていこうとする社会です。ただ、そ</w:t>
      </w:r>
      <w:r w:rsidR="008264AA">
        <w:rPr>
          <w:rFonts w:ascii="HG丸ｺﾞｼｯｸM-PRO" w:eastAsia="HG丸ｺﾞｼｯｸM-PRO" w:hAnsi="HG丸ｺﾞｼｯｸM-PRO" w:hint="eastAsia"/>
          <w:sz w:val="21"/>
          <w:szCs w:val="21"/>
        </w:rPr>
        <w:t>の広がり</w:t>
      </w:r>
      <w:r w:rsidRPr="005C5896">
        <w:rPr>
          <w:rFonts w:ascii="HG丸ｺﾞｼｯｸM-PRO" w:eastAsia="HG丸ｺﾞｼｯｸM-PRO" w:hAnsi="HG丸ｺﾞｼｯｸM-PRO" w:hint="eastAsia"/>
          <w:sz w:val="21"/>
          <w:szCs w:val="21"/>
        </w:rPr>
        <w:t>によって、困った</w:t>
      </w:r>
      <w:r w:rsidR="008264AA">
        <w:rPr>
          <w:rFonts w:ascii="HG丸ｺﾞｼｯｸM-PRO" w:eastAsia="HG丸ｺﾞｼｯｸM-PRO" w:hAnsi="HG丸ｺﾞｼｯｸM-PRO" w:hint="eastAsia"/>
          <w:sz w:val="21"/>
          <w:szCs w:val="21"/>
        </w:rPr>
        <w:t>事態も起こっています</w:t>
      </w:r>
      <w:r w:rsidRPr="005C5896">
        <w:rPr>
          <w:rFonts w:ascii="HG丸ｺﾞｼｯｸM-PRO" w:eastAsia="HG丸ｺﾞｼｯｸM-PRO" w:hAnsi="HG丸ｺﾞｼｯｸM-PRO" w:hint="eastAsia"/>
          <w:sz w:val="21"/>
          <w:szCs w:val="21"/>
        </w:rPr>
        <w:t>。</w:t>
      </w:r>
    </w:p>
    <w:p w14:paraId="5489CFB7" w14:textId="5894BA91" w:rsidR="00FB4540" w:rsidRPr="008264AA" w:rsidRDefault="009D6C7A" w:rsidP="00C80BD1">
      <w:pPr>
        <w:spacing w:line="280" w:lineRule="exact"/>
        <w:ind w:leftChars="50" w:left="100" w:rightChars="50" w:right="100"/>
        <w:rPr>
          <w:rFonts w:ascii="UD デジタル 教科書体 NP-B" w:eastAsia="UD デジタル 教科書体 NP-B" w:hAnsi="HG丸ｺﾞｼｯｸM-PRO"/>
          <w:sz w:val="21"/>
          <w:szCs w:val="21"/>
          <w:bdr w:val="single" w:sz="4" w:space="0" w:color="auto"/>
        </w:rPr>
      </w:pPr>
      <w:r w:rsidRPr="008264AA">
        <w:rPr>
          <w:rFonts w:ascii="HG丸ｺﾞｼｯｸM-PRO" w:eastAsia="HG丸ｺﾞｼｯｸM-PRO" w:hAnsi="HG丸ｺﾞｼｯｸM-PRO"/>
          <w:noProof/>
          <w:sz w:val="21"/>
          <w:szCs w:val="21"/>
          <w:bdr w:val="single" w:sz="4" w:space="0" w:color="auto"/>
        </w:rPr>
        <w:lastRenderedPageBreak/>
        <w:drawing>
          <wp:anchor distT="0" distB="0" distL="114300" distR="114300" simplePos="0" relativeHeight="251670528" behindDoc="0" locked="0" layoutInCell="1" allowOverlap="1" wp14:anchorId="221682C8" wp14:editId="1C1387DC">
            <wp:simplePos x="0" y="0"/>
            <wp:positionH relativeFrom="margin">
              <wp:align>right</wp:align>
            </wp:positionH>
            <wp:positionV relativeFrom="paragraph">
              <wp:posOffset>76200</wp:posOffset>
            </wp:positionV>
            <wp:extent cx="1073150" cy="819150"/>
            <wp:effectExtent l="0" t="0" r="0" b="0"/>
            <wp:wrapSquare wrapText="bothSides"/>
            <wp:docPr id="214646189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540" w:rsidRPr="008264AA">
        <w:rPr>
          <w:rFonts w:ascii="UD デジタル 教科書体 NP-B" w:eastAsia="UD デジタル 教科書体 NP-B" w:hAnsi="HG丸ｺﾞｼｯｸM-PRO" w:hint="eastAsia"/>
          <w:sz w:val="21"/>
          <w:szCs w:val="21"/>
          <w:bdr w:val="single" w:sz="4" w:space="0" w:color="auto"/>
        </w:rPr>
        <w:t>「自分の悩みをどう</w:t>
      </w:r>
      <w:r w:rsidR="008264AA">
        <w:rPr>
          <w:rFonts w:ascii="UD デジタル 教科書体 NP-B" w:eastAsia="UD デジタル 教科書体 NP-B" w:hAnsi="HG丸ｺﾞｼｯｸM-PRO" w:hint="eastAsia"/>
          <w:sz w:val="21"/>
          <w:szCs w:val="21"/>
          <w:bdr w:val="single" w:sz="4" w:space="0" w:color="auto"/>
        </w:rPr>
        <w:t>したら</w:t>
      </w:r>
      <w:r w:rsidR="00FB4540" w:rsidRPr="008264AA">
        <w:rPr>
          <w:rFonts w:ascii="UD デジタル 教科書体 NP-B" w:eastAsia="UD デジタル 教科書体 NP-B" w:hAnsi="HG丸ｺﾞｼｯｸM-PRO" w:hint="eastAsia"/>
          <w:sz w:val="21"/>
          <w:szCs w:val="21"/>
          <w:bdr w:val="single" w:sz="4" w:space="0" w:color="auto"/>
        </w:rPr>
        <w:t>いい</w:t>
      </w:r>
      <w:r w:rsidR="008264AA">
        <w:rPr>
          <w:rFonts w:ascii="UD デジタル 教科書体 NP-B" w:eastAsia="UD デジタル 教科書体 NP-B" w:hAnsi="HG丸ｺﾞｼｯｸM-PRO" w:hint="eastAsia"/>
          <w:sz w:val="21"/>
          <w:szCs w:val="21"/>
          <w:bdr w:val="single" w:sz="4" w:space="0" w:color="auto"/>
        </w:rPr>
        <w:t>の</w:t>
      </w:r>
      <w:r w:rsidR="00FB4540" w:rsidRPr="008264AA">
        <w:rPr>
          <w:rFonts w:ascii="UD デジタル 教科書体 NP-B" w:eastAsia="UD デジタル 教科書体 NP-B" w:hAnsi="HG丸ｺﾞｼｯｸM-PRO" w:hint="eastAsia"/>
          <w:sz w:val="21"/>
          <w:szCs w:val="21"/>
          <w:bdr w:val="single" w:sz="4" w:space="0" w:color="auto"/>
        </w:rPr>
        <w:t>か分からない」</w:t>
      </w:r>
    </w:p>
    <w:p w14:paraId="0CE1CEBE" w14:textId="77777777" w:rsidR="008264AA" w:rsidRDefault="00FB4540" w:rsidP="00BD7CA2">
      <w:pPr>
        <w:ind w:leftChars="50" w:left="100" w:rightChars="50" w:right="100"/>
        <w:jc w:val="both"/>
        <w:rPr>
          <w:rFonts w:ascii="HG丸ｺﾞｼｯｸM-PRO" w:eastAsia="HG丸ｺﾞｼｯｸM-PRO" w:hAnsi="HG丸ｺﾞｼｯｸM-PRO"/>
          <w:sz w:val="21"/>
          <w:szCs w:val="21"/>
        </w:rPr>
      </w:pPr>
      <w:r w:rsidRPr="005C5896">
        <w:rPr>
          <w:rFonts w:ascii="HG丸ｺﾞｼｯｸM-PRO" w:eastAsia="HG丸ｺﾞｼｯｸM-PRO" w:hAnsi="HG丸ｺﾞｼｯｸM-PRO" w:hint="eastAsia"/>
          <w:sz w:val="21"/>
          <w:szCs w:val="21"/>
        </w:rPr>
        <w:t xml:space="preserve">　</w:t>
      </w:r>
      <w:r w:rsidR="008D5F82">
        <w:rPr>
          <w:rFonts w:ascii="HG丸ｺﾞｼｯｸM-PRO" w:eastAsia="HG丸ｺﾞｼｯｸM-PRO" w:hAnsi="HG丸ｺﾞｼｯｸM-PRO" w:hint="eastAsia"/>
          <w:sz w:val="21"/>
          <w:szCs w:val="21"/>
        </w:rPr>
        <w:t>今抱えている悩みを</w:t>
      </w:r>
      <w:r w:rsidRPr="005C5896">
        <w:rPr>
          <w:rFonts w:ascii="HG丸ｺﾞｼｯｸM-PRO" w:eastAsia="HG丸ｺﾞｼｯｸM-PRO" w:hAnsi="HG丸ｺﾞｼｯｸM-PRO" w:hint="eastAsia"/>
          <w:sz w:val="21"/>
          <w:szCs w:val="21"/>
        </w:rPr>
        <w:t>誰かに相談</w:t>
      </w:r>
      <w:r w:rsidR="008D5F82">
        <w:rPr>
          <w:rFonts w:ascii="HG丸ｺﾞｼｯｸM-PRO" w:eastAsia="HG丸ｺﾞｼｯｸM-PRO" w:hAnsi="HG丸ｺﾞｼｯｸM-PRO" w:hint="eastAsia"/>
          <w:sz w:val="21"/>
          <w:szCs w:val="21"/>
        </w:rPr>
        <w:t>すると</w:t>
      </w:r>
      <w:r w:rsidRPr="005C5896">
        <w:rPr>
          <w:rFonts w:ascii="HG丸ｺﾞｼｯｸM-PRO" w:eastAsia="HG丸ｺﾞｼｯｸM-PRO" w:hAnsi="HG丸ｺﾞｼｯｸM-PRO" w:hint="eastAsia"/>
          <w:sz w:val="21"/>
          <w:szCs w:val="21"/>
        </w:rPr>
        <w:t>、その人の</w:t>
      </w:r>
      <w:r w:rsidR="00557903">
        <w:rPr>
          <w:rFonts w:ascii="HG丸ｺﾞｼｯｸM-PRO" w:eastAsia="HG丸ｺﾞｼｯｸM-PRO" w:hAnsi="HG丸ｺﾞｼｯｸM-PRO" w:hint="eastAsia"/>
          <w:sz w:val="21"/>
          <w:szCs w:val="21"/>
        </w:rPr>
        <w:t>立場</w:t>
      </w:r>
      <w:r w:rsidRPr="005C5896">
        <w:rPr>
          <w:rFonts w:ascii="HG丸ｺﾞｼｯｸM-PRO" w:eastAsia="HG丸ｺﾞｼｯｸM-PRO" w:hAnsi="HG丸ｺﾞｼｯｸM-PRO" w:hint="eastAsia"/>
          <w:sz w:val="21"/>
          <w:szCs w:val="21"/>
        </w:rPr>
        <w:t>で話をされる</w:t>
      </w:r>
      <w:r w:rsidR="004D5D38">
        <w:rPr>
          <w:rFonts w:ascii="HG丸ｺﾞｼｯｸM-PRO" w:eastAsia="HG丸ｺﾞｼｯｸM-PRO" w:hAnsi="HG丸ｺﾞｼｯｸM-PRO" w:hint="eastAsia"/>
          <w:sz w:val="21"/>
          <w:szCs w:val="21"/>
        </w:rPr>
        <w:t>場合</w:t>
      </w:r>
      <w:r w:rsidRPr="005C5896">
        <w:rPr>
          <w:rFonts w:ascii="HG丸ｺﾞｼｯｸM-PRO" w:eastAsia="HG丸ｺﾞｼｯｸM-PRO" w:hAnsi="HG丸ｺﾞｼｯｸM-PRO" w:hint="eastAsia"/>
          <w:sz w:val="21"/>
          <w:szCs w:val="21"/>
        </w:rPr>
        <w:t>があります。「あなたは間違っている</w:t>
      </w:r>
      <w:r w:rsidR="005C5896" w:rsidRPr="005C5896">
        <w:rPr>
          <w:rFonts w:ascii="HG丸ｺﾞｼｯｸM-PRO" w:eastAsia="HG丸ｺﾞｼｯｸM-PRO" w:hAnsi="HG丸ｺﾞｼｯｸM-PRO" w:hint="eastAsia"/>
          <w:sz w:val="21"/>
          <w:szCs w:val="21"/>
        </w:rPr>
        <w:t>と思う</w:t>
      </w:r>
      <w:r w:rsidRPr="005C5896">
        <w:rPr>
          <w:rFonts w:ascii="HG丸ｺﾞｼｯｸM-PRO" w:eastAsia="HG丸ｺﾞｼｯｸM-PRO" w:hAnsi="HG丸ｺﾞｼｯｸM-PRO" w:hint="eastAsia"/>
          <w:sz w:val="21"/>
          <w:szCs w:val="21"/>
        </w:rPr>
        <w:t>。</w:t>
      </w:r>
      <w:r w:rsidR="005C5896" w:rsidRPr="005C5896">
        <w:rPr>
          <w:rFonts w:ascii="HG丸ｺﾞｼｯｸM-PRO" w:eastAsia="HG丸ｺﾞｼｯｸM-PRO" w:hAnsi="HG丸ｺﾞｼｯｸM-PRO" w:hint="eastAsia"/>
          <w:sz w:val="21"/>
          <w:szCs w:val="21"/>
        </w:rPr>
        <w:t>私だったらこうするよ。</w:t>
      </w:r>
      <w:r w:rsidRPr="005C5896">
        <w:rPr>
          <w:rFonts w:ascii="HG丸ｺﾞｼｯｸM-PRO" w:eastAsia="HG丸ｺﾞｼｯｸM-PRO" w:hAnsi="HG丸ｺﾞｼｯｸM-PRO" w:hint="eastAsia"/>
          <w:sz w:val="21"/>
          <w:szCs w:val="21"/>
        </w:rPr>
        <w:t>」と。</w:t>
      </w:r>
      <w:r w:rsidR="00C80BD1">
        <w:rPr>
          <w:rFonts w:ascii="HG丸ｺﾞｼｯｸM-PRO" w:eastAsia="HG丸ｺﾞｼｯｸM-PRO" w:hAnsi="HG丸ｺﾞｼｯｸM-PRO" w:hint="eastAsia"/>
          <w:sz w:val="21"/>
          <w:szCs w:val="21"/>
        </w:rPr>
        <w:t>平成までの「</w:t>
      </w:r>
      <w:r w:rsidR="005D4E74">
        <w:rPr>
          <w:rFonts w:ascii="HG丸ｺﾞｼｯｸM-PRO" w:eastAsia="HG丸ｺﾞｼｯｸM-PRO" w:hAnsi="HG丸ｺﾞｼｯｸM-PRO" w:hint="eastAsia"/>
          <w:sz w:val="21"/>
          <w:szCs w:val="21"/>
        </w:rPr>
        <w:t>最善解を求める社会</w:t>
      </w:r>
      <w:r w:rsidR="00C80BD1">
        <w:rPr>
          <w:rFonts w:ascii="HG丸ｺﾞｼｯｸM-PRO" w:eastAsia="HG丸ｺﾞｼｯｸM-PRO" w:hAnsi="HG丸ｺﾞｼｯｸM-PRO" w:hint="eastAsia"/>
          <w:sz w:val="21"/>
          <w:szCs w:val="21"/>
        </w:rPr>
        <w:t>」</w:t>
      </w:r>
      <w:r w:rsidR="005D4E74">
        <w:rPr>
          <w:rFonts w:ascii="HG丸ｺﾞｼｯｸM-PRO" w:eastAsia="HG丸ｺﾞｼｯｸM-PRO" w:hAnsi="HG丸ｺﾞｼｯｸM-PRO" w:hint="eastAsia"/>
          <w:sz w:val="21"/>
          <w:szCs w:val="21"/>
        </w:rPr>
        <w:t>ではそれで良かったし、安心もでき</w:t>
      </w:r>
      <w:r w:rsidR="008264AA">
        <w:rPr>
          <w:rFonts w:ascii="HG丸ｺﾞｼｯｸM-PRO" w:eastAsia="HG丸ｺﾞｼｯｸM-PRO" w:hAnsi="HG丸ｺﾞｼｯｸM-PRO" w:hint="eastAsia"/>
          <w:sz w:val="21"/>
          <w:szCs w:val="21"/>
        </w:rPr>
        <w:t>まし</w:t>
      </w:r>
      <w:r w:rsidR="005D4E74">
        <w:rPr>
          <w:rFonts w:ascii="HG丸ｺﾞｼｯｸM-PRO" w:eastAsia="HG丸ｺﾞｼｯｸM-PRO" w:hAnsi="HG丸ｺﾞｼｯｸM-PRO" w:hint="eastAsia"/>
          <w:sz w:val="21"/>
          <w:szCs w:val="21"/>
        </w:rPr>
        <w:t>た。</w:t>
      </w:r>
    </w:p>
    <w:p w14:paraId="190F24E9" w14:textId="77777777" w:rsidR="008264AA" w:rsidRDefault="00FB4540" w:rsidP="008264AA">
      <w:pPr>
        <w:ind w:leftChars="50" w:left="100" w:rightChars="50" w:right="100" w:firstLineChars="100" w:firstLine="210"/>
        <w:jc w:val="both"/>
        <w:rPr>
          <w:rFonts w:ascii="HG丸ｺﾞｼｯｸM-PRO" w:eastAsia="HG丸ｺﾞｼｯｸM-PRO" w:hAnsi="HG丸ｺﾞｼｯｸM-PRO"/>
          <w:sz w:val="21"/>
          <w:szCs w:val="21"/>
        </w:rPr>
      </w:pPr>
      <w:r w:rsidRPr="005C5896">
        <w:rPr>
          <w:rFonts w:ascii="HG丸ｺﾞｼｯｸM-PRO" w:eastAsia="HG丸ｺﾞｼｯｸM-PRO" w:hAnsi="HG丸ｺﾞｼｯｸM-PRO" w:hint="eastAsia"/>
          <w:sz w:val="21"/>
          <w:szCs w:val="21"/>
        </w:rPr>
        <w:t>しかし</w:t>
      </w:r>
      <w:r w:rsidR="00C80BD1">
        <w:rPr>
          <w:rFonts w:ascii="HG丸ｺﾞｼｯｸM-PRO" w:eastAsia="HG丸ｺﾞｼｯｸM-PRO" w:hAnsi="HG丸ｺﾞｼｯｸM-PRO" w:hint="eastAsia"/>
          <w:sz w:val="21"/>
          <w:szCs w:val="21"/>
        </w:rPr>
        <w:t>今は、「いろんな考え方が認められる社会」であり「納得解の社会」。</w:t>
      </w:r>
    </w:p>
    <w:p w14:paraId="204B9EDE" w14:textId="59CD3B3D" w:rsidR="008264AA" w:rsidRDefault="005C5896" w:rsidP="008264AA">
      <w:pPr>
        <w:ind w:leftChars="50" w:left="100" w:rightChars="50" w:right="100" w:firstLineChars="100" w:firstLine="210"/>
        <w:jc w:val="both"/>
        <w:rPr>
          <w:rFonts w:ascii="HG丸ｺﾞｼｯｸM-PRO" w:eastAsia="HG丸ｺﾞｼｯｸM-PRO" w:hAnsi="HG丸ｺﾞｼｯｸM-PRO"/>
          <w:sz w:val="21"/>
          <w:szCs w:val="21"/>
        </w:rPr>
      </w:pPr>
      <w:r w:rsidRPr="005C5896">
        <w:rPr>
          <w:rFonts w:ascii="HG丸ｺﾞｼｯｸM-PRO" w:eastAsia="HG丸ｺﾞｼｯｸM-PRO" w:hAnsi="HG丸ｺﾞｼｯｸM-PRO" w:hint="eastAsia"/>
          <w:sz w:val="21"/>
          <w:szCs w:val="21"/>
        </w:rPr>
        <w:t>自分と</w:t>
      </w:r>
      <w:r w:rsidR="00FB4540" w:rsidRPr="005C5896">
        <w:rPr>
          <w:rFonts w:ascii="HG丸ｺﾞｼｯｸM-PRO" w:eastAsia="HG丸ｺﾞｼｯｸM-PRO" w:hAnsi="HG丸ｺﾞｼｯｸM-PRO" w:hint="eastAsia"/>
          <w:sz w:val="21"/>
          <w:szCs w:val="21"/>
        </w:rPr>
        <w:t>相手とは</w:t>
      </w:r>
      <w:r w:rsidRPr="005C5896">
        <w:rPr>
          <w:rFonts w:ascii="HG丸ｺﾞｼｯｸM-PRO" w:eastAsia="HG丸ｺﾞｼｯｸM-PRO" w:hAnsi="HG丸ｺﾞｼｯｸM-PRO" w:hint="eastAsia"/>
          <w:sz w:val="21"/>
          <w:szCs w:val="21"/>
        </w:rPr>
        <w:t>、</w:t>
      </w:r>
      <w:r w:rsidR="00FB4540" w:rsidRPr="005C5896">
        <w:rPr>
          <w:rFonts w:ascii="HG丸ｺﾞｼｯｸM-PRO" w:eastAsia="HG丸ｺﾞｼｯｸM-PRO" w:hAnsi="HG丸ｺﾞｼｯｸM-PRO" w:hint="eastAsia"/>
          <w:sz w:val="21"/>
          <w:szCs w:val="21"/>
        </w:rPr>
        <w:t>生活</w:t>
      </w:r>
      <w:r w:rsidRPr="005C5896">
        <w:rPr>
          <w:rFonts w:ascii="HG丸ｺﾞｼｯｸM-PRO" w:eastAsia="HG丸ｺﾞｼｯｸM-PRO" w:hAnsi="HG丸ｺﾞｼｯｸM-PRO" w:hint="eastAsia"/>
          <w:sz w:val="21"/>
          <w:szCs w:val="21"/>
        </w:rPr>
        <w:t>基盤</w:t>
      </w:r>
      <w:r w:rsidR="00FB4540" w:rsidRPr="005C5896">
        <w:rPr>
          <w:rFonts w:ascii="HG丸ｺﾞｼｯｸM-PRO" w:eastAsia="HG丸ｺﾞｼｯｸM-PRO" w:hAnsi="HG丸ｺﾞｼｯｸM-PRO" w:hint="eastAsia"/>
          <w:sz w:val="21"/>
          <w:szCs w:val="21"/>
        </w:rPr>
        <w:t>も</w:t>
      </w:r>
      <w:r w:rsidR="008D5F82">
        <w:rPr>
          <w:rFonts w:ascii="HG丸ｺﾞｼｯｸM-PRO" w:eastAsia="HG丸ｺﾞｼｯｸM-PRO" w:hAnsi="HG丸ｺﾞｼｯｸM-PRO" w:hint="eastAsia"/>
          <w:sz w:val="21"/>
          <w:szCs w:val="21"/>
        </w:rPr>
        <w:t>、</w:t>
      </w:r>
      <w:r w:rsidR="00FB4540" w:rsidRPr="005C5896">
        <w:rPr>
          <w:rFonts w:ascii="HG丸ｺﾞｼｯｸM-PRO" w:eastAsia="HG丸ｺﾞｼｯｸM-PRO" w:hAnsi="HG丸ｺﾞｼｯｸM-PRO" w:hint="eastAsia"/>
          <w:sz w:val="21"/>
          <w:szCs w:val="21"/>
        </w:rPr>
        <w:t>勤め先も</w:t>
      </w:r>
      <w:r w:rsidR="008D5F82">
        <w:rPr>
          <w:rFonts w:ascii="HG丸ｺﾞｼｯｸM-PRO" w:eastAsia="HG丸ｺﾞｼｯｸM-PRO" w:hAnsi="HG丸ｺﾞｼｯｸM-PRO" w:hint="eastAsia"/>
          <w:sz w:val="21"/>
          <w:szCs w:val="21"/>
        </w:rPr>
        <w:t>、</w:t>
      </w:r>
      <w:r w:rsidR="00FB4540" w:rsidRPr="005C5896">
        <w:rPr>
          <w:rFonts w:ascii="HG丸ｺﾞｼｯｸM-PRO" w:eastAsia="HG丸ｺﾞｼｯｸM-PRO" w:hAnsi="HG丸ｺﾞｼｯｸM-PRO" w:hint="eastAsia"/>
          <w:sz w:val="21"/>
          <w:szCs w:val="21"/>
        </w:rPr>
        <w:t>子供も家庭も異なる生活</w:t>
      </w:r>
      <w:r w:rsidR="008264AA">
        <w:rPr>
          <w:rFonts w:ascii="HG丸ｺﾞｼｯｸM-PRO" w:eastAsia="HG丸ｺﾞｼｯｸM-PRO" w:hAnsi="HG丸ｺﾞｼｯｸM-PRO" w:hint="eastAsia"/>
          <w:sz w:val="21"/>
          <w:szCs w:val="21"/>
        </w:rPr>
        <w:t>です</w:t>
      </w:r>
      <w:r>
        <w:rPr>
          <w:rFonts w:ascii="HG丸ｺﾞｼｯｸM-PRO" w:eastAsia="HG丸ｺﾞｼｯｸM-PRO" w:hAnsi="HG丸ｺﾞｼｯｸM-PRO" w:hint="eastAsia"/>
          <w:sz w:val="21"/>
          <w:szCs w:val="21"/>
        </w:rPr>
        <w:t>。その中</w:t>
      </w:r>
      <w:r w:rsidR="00FB4540" w:rsidRPr="005C5896">
        <w:rPr>
          <w:rFonts w:ascii="HG丸ｺﾞｼｯｸM-PRO" w:eastAsia="HG丸ｺﾞｼｯｸM-PRO" w:hAnsi="HG丸ｺﾞｼｯｸM-PRO" w:hint="eastAsia"/>
          <w:sz w:val="21"/>
          <w:szCs w:val="21"/>
        </w:rPr>
        <w:t>にあって</w:t>
      </w:r>
      <w:r w:rsidR="00557903">
        <w:rPr>
          <w:rFonts w:ascii="HG丸ｺﾞｼｯｸM-PRO" w:eastAsia="HG丸ｺﾞｼｯｸM-PRO" w:hAnsi="HG丸ｺﾞｼｯｸM-PRO" w:hint="eastAsia"/>
          <w:sz w:val="21"/>
          <w:szCs w:val="21"/>
        </w:rPr>
        <w:t>は</w:t>
      </w:r>
      <w:r w:rsidR="00FB4540" w:rsidRPr="005C5896">
        <w:rPr>
          <w:rFonts w:ascii="HG丸ｺﾞｼｯｸM-PRO" w:eastAsia="HG丸ｺﾞｼｯｸM-PRO" w:hAnsi="HG丸ｺﾞｼｯｸM-PRO" w:hint="eastAsia"/>
          <w:sz w:val="21"/>
          <w:szCs w:val="21"/>
        </w:rPr>
        <w:t>、相手の意見</w:t>
      </w:r>
      <w:r w:rsidR="00544848">
        <w:rPr>
          <w:rFonts w:ascii="HG丸ｺﾞｼｯｸM-PRO" w:eastAsia="HG丸ｺﾞｼｯｸM-PRO" w:hAnsi="HG丸ｺﾞｼｯｸM-PRO" w:hint="eastAsia"/>
          <w:sz w:val="21"/>
          <w:szCs w:val="21"/>
        </w:rPr>
        <w:t>は</w:t>
      </w:r>
      <w:r w:rsidRPr="005C5896">
        <w:rPr>
          <w:rFonts w:ascii="HG丸ｺﾞｼｯｸM-PRO" w:eastAsia="HG丸ｺﾞｼｯｸM-PRO" w:hAnsi="HG丸ｺﾞｼｯｸM-PRO" w:hint="eastAsia"/>
          <w:sz w:val="21"/>
          <w:szCs w:val="21"/>
        </w:rPr>
        <w:t>自分の</w:t>
      </w:r>
      <w:r w:rsidR="008264AA">
        <w:rPr>
          <w:rFonts w:ascii="HG丸ｺﾞｼｯｸM-PRO" w:eastAsia="HG丸ｺﾞｼｯｸM-PRO" w:hAnsi="HG丸ｺﾞｼｯｸM-PRO" w:hint="eastAsia"/>
          <w:sz w:val="21"/>
          <w:szCs w:val="21"/>
        </w:rPr>
        <w:t>生活や</w:t>
      </w:r>
      <w:r w:rsidR="00FB4540" w:rsidRPr="005C5896">
        <w:rPr>
          <w:rFonts w:ascii="HG丸ｺﾞｼｯｸM-PRO" w:eastAsia="HG丸ｺﾞｼｯｸM-PRO" w:hAnsi="HG丸ｺﾞｼｯｸM-PRO" w:hint="eastAsia"/>
          <w:sz w:val="21"/>
          <w:szCs w:val="21"/>
        </w:rPr>
        <w:t>悩みに当ては</w:t>
      </w:r>
      <w:r w:rsidR="008D5F82">
        <w:rPr>
          <w:rFonts w:ascii="HG丸ｺﾞｼｯｸM-PRO" w:eastAsia="HG丸ｺﾞｼｯｸM-PRO" w:hAnsi="HG丸ｺﾞｼｯｸM-PRO" w:hint="eastAsia"/>
          <w:sz w:val="21"/>
          <w:szCs w:val="21"/>
        </w:rPr>
        <w:t>ま</w:t>
      </w:r>
      <w:r w:rsidR="00FB4540" w:rsidRPr="005C5896">
        <w:rPr>
          <w:rFonts w:ascii="HG丸ｺﾞｼｯｸM-PRO" w:eastAsia="HG丸ｺﾞｼｯｸM-PRO" w:hAnsi="HG丸ｺﾞｼｯｸM-PRO" w:hint="eastAsia"/>
          <w:sz w:val="21"/>
          <w:szCs w:val="21"/>
        </w:rPr>
        <w:t>らないこと</w:t>
      </w:r>
      <w:r w:rsidR="00544848">
        <w:rPr>
          <w:rFonts w:ascii="HG丸ｺﾞｼｯｸM-PRO" w:eastAsia="HG丸ｺﾞｼｯｸM-PRO" w:hAnsi="HG丸ｺﾞｼｯｸM-PRO" w:hint="eastAsia"/>
          <w:sz w:val="21"/>
          <w:szCs w:val="21"/>
        </w:rPr>
        <w:t>も</w:t>
      </w:r>
      <w:r w:rsidR="00B13E93">
        <w:rPr>
          <w:rFonts w:ascii="HG丸ｺﾞｼｯｸM-PRO" w:eastAsia="HG丸ｺﾞｼｯｸM-PRO" w:hAnsi="HG丸ｺﾞｼｯｸM-PRO" w:hint="eastAsia"/>
          <w:sz w:val="21"/>
          <w:szCs w:val="21"/>
        </w:rPr>
        <w:t>多い</w:t>
      </w:r>
      <w:r w:rsidR="00FB4540" w:rsidRPr="005C5896">
        <w:rPr>
          <w:rFonts w:ascii="HG丸ｺﾞｼｯｸM-PRO" w:eastAsia="HG丸ｺﾞｼｯｸM-PRO" w:hAnsi="HG丸ｺﾞｼｯｸM-PRO" w:hint="eastAsia"/>
          <w:sz w:val="21"/>
          <w:szCs w:val="21"/>
        </w:rPr>
        <w:t>。</w:t>
      </w:r>
      <w:r w:rsidR="008264AA">
        <w:rPr>
          <w:rFonts w:ascii="HG丸ｺﾞｼｯｸM-PRO" w:eastAsia="HG丸ｺﾞｼｯｸM-PRO" w:hAnsi="HG丸ｺﾞｼｯｸM-PRO" w:hint="eastAsia"/>
          <w:sz w:val="21"/>
          <w:szCs w:val="21"/>
        </w:rPr>
        <w:t>相手には、</w:t>
      </w:r>
      <w:r w:rsidR="00FB4540" w:rsidRPr="005C5896">
        <w:rPr>
          <w:rFonts w:ascii="HG丸ｺﾞｼｯｸM-PRO" w:eastAsia="HG丸ｺﾞｼｯｸM-PRO" w:hAnsi="HG丸ｺﾞｼｯｸM-PRO" w:hint="eastAsia"/>
          <w:sz w:val="21"/>
          <w:szCs w:val="21"/>
        </w:rPr>
        <w:t>ただ話を聞いてほしい</w:t>
      </w:r>
      <w:r w:rsidR="00B13E93">
        <w:rPr>
          <w:rFonts w:ascii="HG丸ｺﾞｼｯｸM-PRO" w:eastAsia="HG丸ｺﾞｼｯｸM-PRO" w:hAnsi="HG丸ｺﾞｼｯｸM-PRO" w:hint="eastAsia"/>
          <w:sz w:val="21"/>
          <w:szCs w:val="21"/>
        </w:rPr>
        <w:t>だけな</w:t>
      </w:r>
      <w:r w:rsidR="00FB4540" w:rsidRPr="005C5896">
        <w:rPr>
          <w:rFonts w:ascii="HG丸ｺﾞｼｯｸM-PRO" w:eastAsia="HG丸ｺﾞｼｯｸM-PRO" w:hAnsi="HG丸ｺﾞｼｯｸM-PRO" w:hint="eastAsia"/>
          <w:sz w:val="21"/>
          <w:szCs w:val="21"/>
        </w:rPr>
        <w:t>のに</w:t>
      </w:r>
      <w:r w:rsidR="00BD7CA2">
        <w:rPr>
          <w:rFonts w:ascii="HG丸ｺﾞｼｯｸM-PRO" w:eastAsia="HG丸ｺﾞｼｯｸM-PRO" w:hAnsi="HG丸ｺﾞｼｯｸM-PRO" w:hint="eastAsia"/>
          <w:sz w:val="21"/>
          <w:szCs w:val="21"/>
        </w:rPr>
        <w:t>、</w:t>
      </w:r>
      <w:r w:rsidR="00FB4540" w:rsidRPr="005C5896">
        <w:rPr>
          <w:rFonts w:ascii="HG丸ｺﾞｼｯｸM-PRO" w:eastAsia="HG丸ｺﾞｼｯｸM-PRO" w:hAnsi="HG丸ｺﾞｼｯｸM-PRO" w:hint="eastAsia"/>
          <w:sz w:val="21"/>
          <w:szCs w:val="21"/>
        </w:rPr>
        <w:t>意見を言われ</w:t>
      </w:r>
      <w:r w:rsidR="00B13E93">
        <w:rPr>
          <w:rFonts w:ascii="HG丸ｺﾞｼｯｸM-PRO" w:eastAsia="HG丸ｺﾞｼｯｸM-PRO" w:hAnsi="HG丸ｺﾞｼｯｸM-PRO" w:hint="eastAsia"/>
          <w:sz w:val="21"/>
          <w:szCs w:val="21"/>
        </w:rPr>
        <w:t>て</w:t>
      </w:r>
      <w:r w:rsidR="00557903">
        <w:rPr>
          <w:rFonts w:ascii="HG丸ｺﾞｼｯｸM-PRO" w:eastAsia="HG丸ｺﾞｼｯｸM-PRO" w:hAnsi="HG丸ｺﾞｼｯｸM-PRO" w:hint="eastAsia"/>
          <w:sz w:val="21"/>
          <w:szCs w:val="21"/>
        </w:rPr>
        <w:t>しまうと</w:t>
      </w:r>
      <w:r w:rsidR="00544848">
        <w:rPr>
          <w:rFonts w:ascii="HG丸ｺﾞｼｯｸM-PRO" w:eastAsia="HG丸ｺﾞｼｯｸM-PRO" w:hAnsi="HG丸ｺﾞｼｯｸM-PRO" w:hint="eastAsia"/>
          <w:sz w:val="21"/>
          <w:szCs w:val="21"/>
        </w:rPr>
        <w:t>、</w:t>
      </w:r>
      <w:r w:rsidR="00BD7CA2">
        <w:rPr>
          <w:rFonts w:ascii="HG丸ｺﾞｼｯｸM-PRO" w:eastAsia="HG丸ｺﾞｼｯｸM-PRO" w:hAnsi="HG丸ｺﾞｼｯｸM-PRO" w:hint="eastAsia"/>
          <w:sz w:val="21"/>
          <w:szCs w:val="21"/>
        </w:rPr>
        <w:t>かえって</w:t>
      </w:r>
      <w:r w:rsidR="00FB4540" w:rsidRPr="005C5896">
        <w:rPr>
          <w:rFonts w:ascii="HG丸ｺﾞｼｯｸM-PRO" w:eastAsia="HG丸ｺﾞｼｯｸM-PRO" w:hAnsi="HG丸ｺﾞｼｯｸM-PRO" w:hint="eastAsia"/>
          <w:sz w:val="21"/>
          <w:szCs w:val="21"/>
        </w:rPr>
        <w:t>混乱してしまうこと</w:t>
      </w:r>
      <w:r w:rsidR="00430871">
        <w:rPr>
          <w:rFonts w:ascii="HG丸ｺﾞｼｯｸM-PRO" w:eastAsia="HG丸ｺﾞｼｯｸM-PRO" w:hAnsi="HG丸ｺﾞｼｯｸM-PRO" w:hint="eastAsia"/>
          <w:sz w:val="21"/>
          <w:szCs w:val="21"/>
        </w:rPr>
        <w:t>が</w:t>
      </w:r>
      <w:r w:rsidR="00FB4540" w:rsidRPr="005C5896">
        <w:rPr>
          <w:rFonts w:ascii="HG丸ｺﾞｼｯｸM-PRO" w:eastAsia="HG丸ｺﾞｼｯｸM-PRO" w:hAnsi="HG丸ｺﾞｼｯｸM-PRO" w:hint="eastAsia"/>
          <w:sz w:val="21"/>
          <w:szCs w:val="21"/>
        </w:rPr>
        <w:t>多い</w:t>
      </w:r>
      <w:r w:rsidR="00430871">
        <w:rPr>
          <w:rFonts w:ascii="HG丸ｺﾞｼｯｸM-PRO" w:eastAsia="HG丸ｺﾞｼｯｸM-PRO" w:hAnsi="HG丸ｺﾞｼｯｸM-PRO" w:hint="eastAsia"/>
          <w:sz w:val="21"/>
          <w:szCs w:val="21"/>
        </w:rPr>
        <w:t>、</w:t>
      </w:r>
      <w:r w:rsidR="00C80BD1">
        <w:rPr>
          <w:rFonts w:ascii="HG丸ｺﾞｼｯｸM-PRO" w:eastAsia="HG丸ｺﾞｼｯｸM-PRO" w:hAnsi="HG丸ｺﾞｼｯｸM-PRO" w:hint="eastAsia"/>
          <w:sz w:val="21"/>
          <w:szCs w:val="21"/>
        </w:rPr>
        <w:t>とも感じます</w:t>
      </w:r>
      <w:r w:rsidR="00FB4540" w:rsidRPr="005C5896">
        <w:rPr>
          <w:rFonts w:ascii="HG丸ｺﾞｼｯｸM-PRO" w:eastAsia="HG丸ｺﾞｼｯｸM-PRO" w:hAnsi="HG丸ｺﾞｼｯｸM-PRO" w:hint="eastAsia"/>
          <w:sz w:val="21"/>
          <w:szCs w:val="21"/>
        </w:rPr>
        <w:t>。</w:t>
      </w:r>
      <w:r w:rsidRPr="005C5896">
        <w:rPr>
          <w:rFonts w:ascii="HG丸ｺﾞｼｯｸM-PRO" w:eastAsia="HG丸ｺﾞｼｯｸM-PRO" w:hAnsi="HG丸ｺﾞｼｯｸM-PRO" w:hint="eastAsia"/>
          <w:sz w:val="21"/>
          <w:szCs w:val="21"/>
        </w:rPr>
        <w:t>話をすることで整理したい考えが、</w:t>
      </w:r>
      <w:r>
        <w:rPr>
          <w:rFonts w:ascii="HG丸ｺﾞｼｯｸM-PRO" w:eastAsia="HG丸ｺﾞｼｯｸM-PRO" w:hAnsi="HG丸ｺﾞｼｯｸM-PRO" w:hint="eastAsia"/>
          <w:sz w:val="21"/>
          <w:szCs w:val="21"/>
        </w:rPr>
        <w:t>かえって</w:t>
      </w:r>
      <w:r w:rsidRPr="005C5896">
        <w:rPr>
          <w:rFonts w:ascii="HG丸ｺﾞｼｯｸM-PRO" w:eastAsia="HG丸ｺﾞｼｯｸM-PRO" w:hAnsi="HG丸ｺﾞｼｯｸM-PRO" w:hint="eastAsia"/>
          <w:sz w:val="21"/>
          <w:szCs w:val="21"/>
        </w:rPr>
        <w:t>複雑になったり、</w:t>
      </w:r>
      <w:r w:rsidR="00557903">
        <w:rPr>
          <w:rFonts w:ascii="HG丸ｺﾞｼｯｸM-PRO" w:eastAsia="HG丸ｺﾞｼｯｸM-PRO" w:hAnsi="HG丸ｺﾞｼｯｸM-PRO" w:hint="eastAsia"/>
          <w:sz w:val="21"/>
          <w:szCs w:val="21"/>
        </w:rPr>
        <w:t>深刻になったり</w:t>
      </w:r>
      <w:r w:rsidRPr="005C5896">
        <w:rPr>
          <w:rFonts w:ascii="HG丸ｺﾞｼｯｸM-PRO" w:eastAsia="HG丸ｺﾞｼｯｸM-PRO" w:hAnsi="HG丸ｺﾞｼｯｸM-PRO" w:hint="eastAsia"/>
          <w:sz w:val="21"/>
          <w:szCs w:val="21"/>
        </w:rPr>
        <w:t>する</w:t>
      </w:r>
      <w:r w:rsidR="00BD7CA2">
        <w:rPr>
          <w:rFonts w:ascii="HG丸ｺﾞｼｯｸM-PRO" w:eastAsia="HG丸ｺﾞｼｯｸM-PRO" w:hAnsi="HG丸ｺﾞｼｯｸM-PRO" w:hint="eastAsia"/>
          <w:sz w:val="21"/>
          <w:szCs w:val="21"/>
        </w:rPr>
        <w:t>場合</w:t>
      </w:r>
      <w:r w:rsidRPr="005C5896">
        <w:rPr>
          <w:rFonts w:ascii="HG丸ｺﾞｼｯｸM-PRO" w:eastAsia="HG丸ｺﾞｼｯｸM-PRO" w:hAnsi="HG丸ｺﾞｼｯｸM-PRO" w:hint="eastAsia"/>
          <w:sz w:val="21"/>
          <w:szCs w:val="21"/>
        </w:rPr>
        <w:t>もあ</w:t>
      </w:r>
      <w:r w:rsidR="008D5F82">
        <w:rPr>
          <w:rFonts w:ascii="HG丸ｺﾞｼｯｸM-PRO" w:eastAsia="HG丸ｺﾞｼｯｸM-PRO" w:hAnsi="HG丸ｺﾞｼｯｸM-PRO" w:hint="eastAsia"/>
          <w:sz w:val="21"/>
          <w:szCs w:val="21"/>
        </w:rPr>
        <w:t>ります</w:t>
      </w:r>
      <w:r w:rsidRPr="005C5896">
        <w:rPr>
          <w:rFonts w:ascii="HG丸ｺﾞｼｯｸM-PRO" w:eastAsia="HG丸ｺﾞｼｯｸM-PRO" w:hAnsi="HG丸ｺﾞｼｯｸM-PRO" w:hint="eastAsia"/>
          <w:sz w:val="21"/>
          <w:szCs w:val="21"/>
        </w:rPr>
        <w:t>。</w:t>
      </w:r>
      <w:r w:rsidR="00430871">
        <w:rPr>
          <w:rFonts w:ascii="HG丸ｺﾞｼｯｸM-PRO" w:eastAsia="HG丸ｺﾞｼｯｸM-PRO" w:hAnsi="HG丸ｺﾞｼｯｸM-PRO" w:hint="eastAsia"/>
          <w:sz w:val="21"/>
          <w:szCs w:val="21"/>
        </w:rPr>
        <w:t>難しいですね。</w:t>
      </w:r>
    </w:p>
    <w:p w14:paraId="5B3D2E22" w14:textId="12647734" w:rsidR="00FB4540" w:rsidRDefault="00B13E93" w:rsidP="008264AA">
      <w:pPr>
        <w:ind w:leftChars="50" w:left="100" w:rightChars="50" w:right="10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特に</w:t>
      </w:r>
      <w:r w:rsidR="005C5896" w:rsidRPr="005C5896">
        <w:rPr>
          <w:rFonts w:ascii="HG丸ｺﾞｼｯｸM-PRO" w:eastAsia="HG丸ｺﾞｼｯｸM-PRO" w:hAnsi="HG丸ｺﾞｼｯｸM-PRO" w:hint="eastAsia"/>
          <w:sz w:val="21"/>
          <w:szCs w:val="21"/>
        </w:rPr>
        <w:t>子育ての悩みは</w:t>
      </w:r>
      <w:r>
        <w:rPr>
          <w:rFonts w:ascii="HG丸ｺﾞｼｯｸM-PRO" w:eastAsia="HG丸ｺﾞｼｯｸM-PRO" w:hAnsi="HG丸ｺﾞｼｯｸM-PRO" w:hint="eastAsia"/>
          <w:sz w:val="21"/>
          <w:szCs w:val="21"/>
        </w:rPr>
        <w:t>相談</w:t>
      </w:r>
      <w:r w:rsidR="008264AA">
        <w:rPr>
          <w:rFonts w:ascii="HG丸ｺﾞｼｯｸM-PRO" w:eastAsia="HG丸ｺﾞｼｯｸM-PRO" w:hAnsi="HG丸ｺﾞｼｯｸM-PRO" w:hint="eastAsia"/>
          <w:sz w:val="21"/>
          <w:szCs w:val="21"/>
        </w:rPr>
        <w:t>しづらい</w:t>
      </w:r>
      <w:r>
        <w:rPr>
          <w:rFonts w:ascii="HG丸ｺﾞｼｯｸM-PRO" w:eastAsia="HG丸ｺﾞｼｯｸM-PRO" w:hAnsi="HG丸ｺﾞｼｯｸM-PRO" w:hint="eastAsia"/>
          <w:sz w:val="21"/>
          <w:szCs w:val="21"/>
        </w:rPr>
        <w:t>こと</w:t>
      </w:r>
      <w:r w:rsidR="008264AA">
        <w:rPr>
          <w:rFonts w:ascii="HG丸ｺﾞｼｯｸM-PRO" w:eastAsia="HG丸ｺﾞｼｯｸM-PRO" w:hAnsi="HG丸ｺﾞｼｯｸM-PRO" w:hint="eastAsia"/>
          <w:sz w:val="21"/>
          <w:szCs w:val="21"/>
        </w:rPr>
        <w:t>が</w:t>
      </w:r>
      <w:r>
        <w:rPr>
          <w:rFonts w:ascii="HG丸ｺﾞｼｯｸM-PRO" w:eastAsia="HG丸ｺﾞｼｯｸM-PRO" w:hAnsi="HG丸ｺﾞｼｯｸM-PRO" w:hint="eastAsia"/>
          <w:sz w:val="21"/>
          <w:szCs w:val="21"/>
        </w:rPr>
        <w:t>多い</w:t>
      </w:r>
      <w:r w:rsidR="00544848">
        <w:rPr>
          <w:rFonts w:ascii="HG丸ｺﾞｼｯｸM-PRO" w:eastAsia="HG丸ｺﾞｼｯｸM-PRO" w:hAnsi="HG丸ｺﾞｼｯｸM-PRO" w:hint="eastAsia"/>
          <w:sz w:val="21"/>
          <w:szCs w:val="21"/>
        </w:rPr>
        <w:t>ように感じています</w:t>
      </w:r>
      <w:r w:rsidR="008264AA">
        <w:rPr>
          <w:rFonts w:ascii="HG丸ｺﾞｼｯｸM-PRO" w:eastAsia="HG丸ｺﾞｼｯｸM-PRO" w:hAnsi="HG丸ｺﾞｼｯｸM-PRO" w:hint="eastAsia"/>
          <w:sz w:val="21"/>
          <w:szCs w:val="21"/>
        </w:rPr>
        <w:t>が、皆さんはいかがですか</w:t>
      </w:r>
      <w:r w:rsidR="005C5896" w:rsidRPr="005C5896">
        <w:rPr>
          <w:rFonts w:ascii="HG丸ｺﾞｼｯｸM-PRO" w:eastAsia="HG丸ｺﾞｼｯｸM-PRO" w:hAnsi="HG丸ｺﾞｼｯｸM-PRO" w:hint="eastAsia"/>
          <w:sz w:val="21"/>
          <w:szCs w:val="21"/>
        </w:rPr>
        <w:t>。</w:t>
      </w:r>
    </w:p>
    <w:p w14:paraId="5E6DBBE6" w14:textId="1BE8A288" w:rsidR="00150CF6" w:rsidRPr="005C5896" w:rsidRDefault="00150CF6" w:rsidP="006F6B44">
      <w:pPr>
        <w:spacing w:line="120" w:lineRule="exact"/>
        <w:ind w:leftChars="50" w:left="100" w:rightChars="50" w:right="100" w:firstLineChars="100" w:firstLine="210"/>
        <w:jc w:val="both"/>
        <w:rPr>
          <w:rFonts w:ascii="HG丸ｺﾞｼｯｸM-PRO" w:eastAsia="HG丸ｺﾞｼｯｸM-PRO" w:hAnsi="HG丸ｺﾞｼｯｸM-PRO"/>
          <w:sz w:val="21"/>
          <w:szCs w:val="21"/>
        </w:rPr>
      </w:pPr>
    </w:p>
    <w:p w14:paraId="199DE198" w14:textId="46AFF746" w:rsidR="00601AC2" w:rsidRPr="005C5896" w:rsidRDefault="00C80BD1" w:rsidP="009D6C7A">
      <w:pPr>
        <w:ind w:leftChars="50" w:left="100" w:rightChars="50" w:right="100"/>
        <w:jc w:val="both"/>
        <w:rPr>
          <w:rFonts w:ascii="HG丸ｺﾞｼｯｸM-PRO" w:eastAsia="HG丸ｺﾞｼｯｸM-PRO" w:hAnsi="HG丸ｺﾞｼｯｸM-PRO"/>
          <w:sz w:val="21"/>
          <w:szCs w:val="21"/>
        </w:rPr>
      </w:pPr>
      <w:r>
        <w:rPr>
          <w:rFonts w:asciiTheme="minorEastAsia" w:hAnsiTheme="minorEastAsia"/>
          <w:noProof/>
          <w:sz w:val="21"/>
          <w:szCs w:val="21"/>
        </w:rPr>
        <mc:AlternateContent>
          <mc:Choice Requires="wps">
            <w:drawing>
              <wp:anchor distT="0" distB="0" distL="114300" distR="114300" simplePos="0" relativeHeight="251669504" behindDoc="1" locked="0" layoutInCell="1" allowOverlap="1" wp14:anchorId="7FDBFD13" wp14:editId="565A20B8">
                <wp:simplePos x="0" y="0"/>
                <wp:positionH relativeFrom="column">
                  <wp:posOffset>-123825</wp:posOffset>
                </wp:positionH>
                <wp:positionV relativeFrom="paragraph">
                  <wp:posOffset>219075</wp:posOffset>
                </wp:positionV>
                <wp:extent cx="6419850" cy="3552825"/>
                <wp:effectExtent l="0" t="0" r="19050" b="28575"/>
                <wp:wrapTight wrapText="bothSides">
                  <wp:wrapPolygon edited="0">
                    <wp:start x="0" y="0"/>
                    <wp:lineTo x="0" y="21658"/>
                    <wp:lineTo x="21600" y="21658"/>
                    <wp:lineTo x="21600" y="0"/>
                    <wp:lineTo x="0" y="0"/>
                  </wp:wrapPolygon>
                </wp:wrapTight>
                <wp:docPr id="980522116" name="スクロール: 縦 2"/>
                <wp:cNvGraphicFramePr/>
                <a:graphic xmlns:a="http://schemas.openxmlformats.org/drawingml/2006/main">
                  <a:graphicData uri="http://schemas.microsoft.com/office/word/2010/wordprocessingShape">
                    <wps:wsp>
                      <wps:cNvSpPr/>
                      <wps:spPr>
                        <a:xfrm>
                          <a:off x="0" y="0"/>
                          <a:ext cx="6419850" cy="3552825"/>
                        </a:xfrm>
                        <a:prstGeom prst="verticalScroll">
                          <a:avLst>
                            <a:gd name="adj" fmla="val 1179"/>
                          </a:avLst>
                        </a:prstGeom>
                      </wps:spPr>
                      <wps:style>
                        <a:lnRef idx="2">
                          <a:schemeClr val="accent2"/>
                        </a:lnRef>
                        <a:fillRef idx="1">
                          <a:schemeClr val="lt1"/>
                        </a:fillRef>
                        <a:effectRef idx="0">
                          <a:schemeClr val="accent2"/>
                        </a:effectRef>
                        <a:fontRef idx="minor">
                          <a:schemeClr val="dk1"/>
                        </a:fontRef>
                      </wps:style>
                      <wps:txbx>
                        <w:txbxContent>
                          <w:p w14:paraId="21BE7E4C" w14:textId="73B36367" w:rsidR="009D6C7A" w:rsidRPr="009D6C7A" w:rsidRDefault="009D6C7A" w:rsidP="009D6C7A">
                            <w:pPr>
                              <w:rPr>
                                <w:rFonts w:asciiTheme="minorEastAsia" w:hAnsiTheme="minorEastAsia"/>
                                <w:sz w:val="22"/>
                                <w:szCs w:val="22"/>
                              </w:rPr>
                            </w:pPr>
                            <w:r w:rsidRPr="009D6C7A">
                              <w:rPr>
                                <w:rFonts w:asciiTheme="minorEastAsia" w:hAnsiTheme="minorEastAsia" w:hint="eastAsia"/>
                                <w:sz w:val="22"/>
                                <w:szCs w:val="22"/>
                              </w:rPr>
                              <w:t>ＳＣ導入の背景</w:t>
                            </w:r>
                            <w:r w:rsidR="008264AA">
                              <w:rPr>
                                <w:rFonts w:asciiTheme="minorEastAsia" w:hAnsiTheme="minorEastAsia" w:hint="eastAsia"/>
                                <w:sz w:val="22"/>
                                <w:szCs w:val="22"/>
                              </w:rPr>
                              <w:t>（「宮城県教育委員会ホームページ」より</w:t>
                            </w:r>
                            <w:r w:rsidR="00FB43FE">
                              <w:rPr>
                                <w:rFonts w:asciiTheme="minorEastAsia" w:hAnsiTheme="minorEastAsia" w:hint="eastAsia"/>
                                <w:sz w:val="22"/>
                                <w:szCs w:val="22"/>
                              </w:rPr>
                              <w:t>一部抜粋</w:t>
                            </w:r>
                            <w:r w:rsidR="008264AA">
                              <w:rPr>
                                <w:rFonts w:asciiTheme="minorEastAsia" w:hAnsiTheme="minorEastAsia" w:hint="eastAsia"/>
                                <w:sz w:val="22"/>
                                <w:szCs w:val="22"/>
                              </w:rPr>
                              <w:t>）</w:t>
                            </w:r>
                            <w:r w:rsidRPr="009D6C7A">
                              <w:rPr>
                                <w:rFonts w:asciiTheme="minorEastAsia" w:hAnsiTheme="minorEastAsia" w:hint="eastAsia"/>
                                <w:sz w:val="22"/>
                                <w:szCs w:val="22"/>
                              </w:rPr>
                              <w:t xml:space="preserve"> </w:t>
                            </w:r>
                          </w:p>
                          <w:p w14:paraId="23FFE0C2" w14:textId="77777777" w:rsidR="009D6C7A" w:rsidRPr="009D6C7A" w:rsidRDefault="009D6C7A" w:rsidP="009D6C7A">
                            <w:pPr>
                              <w:ind w:firstLineChars="100" w:firstLine="200"/>
                              <w:rPr>
                                <w:rFonts w:ascii="ＭＳ 明朝" w:eastAsia="ＭＳ 明朝" w:hAnsi="ＭＳ 明朝"/>
                              </w:rPr>
                            </w:pPr>
                            <w:r w:rsidRPr="009D6C7A">
                              <w:rPr>
                                <w:rFonts w:ascii="ＭＳ 明朝" w:eastAsia="ＭＳ 明朝" w:hAnsi="ＭＳ 明朝" w:hint="eastAsia"/>
                              </w:rPr>
                              <w:t>複雑化，多様化する社会の中にあって，我々が解消に向けて取り組まなければならない課題は，不登校への学びの保障，いじめ根絶や暴力行為等の問題行動防止，貧困への支援，虐待の未然防止早期発見解決等と多様化しています。</w:t>
                            </w:r>
                          </w:p>
                          <w:p w14:paraId="2A5E4054" w14:textId="77777777" w:rsidR="009D6C7A" w:rsidRPr="009D6C7A" w:rsidRDefault="009D6C7A" w:rsidP="009D6C7A">
                            <w:pPr>
                              <w:ind w:firstLineChars="100" w:firstLine="200"/>
                              <w:rPr>
                                <w:rFonts w:ascii="ＭＳ 明朝" w:eastAsia="ＭＳ 明朝" w:hAnsi="ＭＳ 明朝"/>
                              </w:rPr>
                            </w:pPr>
                            <w:r w:rsidRPr="009D6C7A">
                              <w:rPr>
                                <w:rFonts w:ascii="ＭＳ 明朝" w:eastAsia="ＭＳ 明朝" w:hAnsi="ＭＳ 明朝" w:hint="eastAsia"/>
                              </w:rPr>
                              <w:t>生徒が抱える課題の解決に向け，生徒指導の一環として学校の教育相談体制の充実が求められており，特に，学校の教員だけでは課題への対応が困難な場合も多く，個から集団・組織までを視野に入れた心理的な支援を行う高度な専門性を備えた立場が必要となっています。</w:t>
                            </w:r>
                          </w:p>
                          <w:p w14:paraId="71DED4F9" w14:textId="77777777" w:rsidR="00544848" w:rsidRDefault="009D6C7A" w:rsidP="009D6C7A">
                            <w:pPr>
                              <w:ind w:firstLineChars="100" w:firstLine="200"/>
                              <w:rPr>
                                <w:rFonts w:ascii="ＭＳ 明朝" w:eastAsia="ＭＳ 明朝" w:hAnsi="ＭＳ 明朝"/>
                              </w:rPr>
                            </w:pPr>
                            <w:r w:rsidRPr="009D6C7A">
                              <w:rPr>
                                <w:rFonts w:ascii="ＭＳ 明朝" w:eastAsia="ＭＳ 明朝" w:hAnsi="ＭＳ 明朝" w:hint="eastAsia"/>
                              </w:rPr>
                              <w:t xml:space="preserve">ＳＣの配置は，学校の教育相談体制，生徒指導体制の中で，心理の専門家として，児童生徒，保護者，教職員に対し，心理に関する専門的見地からカウンセリングや状況の見立て，助言・援助を含めた検討等を行うことをねらいとしています。 </w:t>
                            </w:r>
                          </w:p>
                          <w:p w14:paraId="7CD6A5C9" w14:textId="656460BE" w:rsidR="009D6C7A" w:rsidRPr="009D6C7A" w:rsidRDefault="00544848" w:rsidP="00544848">
                            <w:pPr>
                              <w:rPr>
                                <w:rFonts w:ascii="ＭＳ 明朝" w:eastAsia="ＭＳ 明朝" w:hAnsi="ＭＳ 明朝"/>
                              </w:rPr>
                            </w:pPr>
                            <w:r>
                              <w:rPr>
                                <w:rFonts w:ascii="ＭＳ 明朝" w:eastAsia="ＭＳ 明朝" w:hAnsi="ＭＳ 明朝" w:hint="eastAsia"/>
                              </w:rPr>
                              <w:t>〔</w:t>
                            </w:r>
                            <w:r w:rsidR="009D6C7A" w:rsidRPr="009D6C7A">
                              <w:rPr>
                                <w:rFonts w:ascii="ＭＳ 明朝" w:eastAsia="ＭＳ 明朝" w:hAnsi="ＭＳ 明朝" w:hint="eastAsia"/>
                              </w:rPr>
                              <w:t>ＳＣの</w:t>
                            </w:r>
                            <w:r>
                              <w:rPr>
                                <w:rFonts w:ascii="ＭＳ 明朝" w:eastAsia="ＭＳ 明朝" w:hAnsi="ＭＳ 明朝" w:hint="eastAsia"/>
                              </w:rPr>
                              <w:t>主な</w:t>
                            </w:r>
                            <w:r w:rsidR="009D6C7A" w:rsidRPr="009D6C7A">
                              <w:rPr>
                                <w:rFonts w:ascii="ＭＳ 明朝" w:eastAsia="ＭＳ 明朝" w:hAnsi="ＭＳ 明朝" w:hint="eastAsia"/>
                              </w:rPr>
                              <w:t>職務内容</w:t>
                            </w:r>
                            <w:r>
                              <w:rPr>
                                <w:rFonts w:ascii="ＭＳ 明朝" w:eastAsia="ＭＳ 明朝" w:hAnsi="ＭＳ 明朝" w:hint="eastAsia"/>
                              </w:rPr>
                              <w:t>〕</w:t>
                            </w:r>
                          </w:p>
                          <w:p w14:paraId="51A316F7" w14:textId="62C78715" w:rsidR="009D6C7A" w:rsidRPr="009D6C7A" w:rsidRDefault="009D6C7A" w:rsidP="009D6C7A">
                            <w:pPr>
                              <w:rPr>
                                <w:rFonts w:ascii="ＭＳ 明朝" w:eastAsia="ＭＳ 明朝" w:hAnsi="ＭＳ 明朝"/>
                              </w:rPr>
                            </w:pPr>
                            <w:r w:rsidRPr="009D6C7A">
                              <w:rPr>
                                <w:rFonts w:ascii="ＭＳ 明朝" w:eastAsia="ＭＳ 明朝" w:hAnsi="ＭＳ 明朝" w:hint="eastAsia"/>
                              </w:rPr>
                              <w:t xml:space="preserve"> ① 生徒へのカウンセリング </w:t>
                            </w:r>
                          </w:p>
                          <w:p w14:paraId="751EB0DA" w14:textId="22C6F9FB" w:rsidR="009D6C7A" w:rsidRPr="009D6C7A" w:rsidRDefault="009D6C7A" w:rsidP="009D6C7A">
                            <w:pPr>
                              <w:rPr>
                                <w:rFonts w:ascii="ＭＳ 明朝" w:eastAsia="ＭＳ 明朝" w:hAnsi="ＭＳ 明朝"/>
                              </w:rPr>
                            </w:pPr>
                            <w:r w:rsidRPr="009D6C7A">
                              <w:rPr>
                                <w:rFonts w:ascii="ＭＳ 明朝" w:eastAsia="ＭＳ 明朝" w:hAnsi="ＭＳ 明朝" w:hint="eastAsia"/>
                              </w:rPr>
                              <w:t xml:space="preserve"> ・ 相談室等での相談活動</w:t>
                            </w:r>
                            <w:r w:rsidR="00544848">
                              <w:rPr>
                                <w:rFonts w:ascii="ＭＳ 明朝" w:eastAsia="ＭＳ 明朝" w:hAnsi="ＭＳ 明朝" w:hint="eastAsia"/>
                              </w:rPr>
                              <w:t xml:space="preserve">　　　　　</w:t>
                            </w:r>
                            <w:r w:rsidRPr="009D6C7A">
                              <w:rPr>
                                <w:rFonts w:ascii="ＭＳ 明朝" w:eastAsia="ＭＳ 明朝" w:hAnsi="ＭＳ 明朝" w:hint="eastAsia"/>
                              </w:rPr>
                              <w:t>・ 休み時間等の日常的な場面での声掛けや相談活動</w:t>
                            </w:r>
                          </w:p>
                          <w:p w14:paraId="6B2815D9" w14:textId="77777777" w:rsidR="009D6C7A" w:rsidRPr="009D6C7A" w:rsidRDefault="009D6C7A" w:rsidP="009D6C7A">
                            <w:pPr>
                              <w:rPr>
                                <w:rFonts w:ascii="ＭＳ 明朝" w:eastAsia="ＭＳ 明朝" w:hAnsi="ＭＳ 明朝"/>
                              </w:rPr>
                            </w:pPr>
                            <w:r w:rsidRPr="009D6C7A">
                              <w:rPr>
                                <w:rFonts w:ascii="ＭＳ 明朝" w:eastAsia="ＭＳ 明朝" w:hAnsi="ＭＳ 明朝" w:hint="eastAsia"/>
                              </w:rPr>
                              <w:t xml:space="preserve"> ② 保護者への助言・支援 </w:t>
                            </w:r>
                          </w:p>
                          <w:p w14:paraId="3386A4FC" w14:textId="0EEEC12A" w:rsidR="009D6C7A" w:rsidRPr="009D6C7A" w:rsidRDefault="009D6C7A" w:rsidP="00544848">
                            <w:pPr>
                              <w:ind w:firstLineChars="50" w:firstLine="100"/>
                              <w:rPr>
                                <w:rFonts w:ascii="ＭＳ 明朝" w:eastAsia="ＭＳ 明朝" w:hAnsi="ＭＳ 明朝"/>
                              </w:rPr>
                            </w:pPr>
                            <w:r w:rsidRPr="009D6C7A">
                              <w:rPr>
                                <w:rFonts w:ascii="ＭＳ 明朝" w:eastAsia="ＭＳ 明朝" w:hAnsi="ＭＳ 明朝"/>
                              </w:rPr>
                              <w:t>・ 電話等による相談活動</w:t>
                            </w:r>
                            <w:r w:rsidR="00544848">
                              <w:rPr>
                                <w:rFonts w:ascii="ＭＳ 明朝" w:eastAsia="ＭＳ 明朝" w:hAnsi="ＭＳ 明朝" w:hint="eastAsia"/>
                              </w:rPr>
                              <w:t xml:space="preserve">　　　　　</w:t>
                            </w:r>
                            <w:r w:rsidRPr="009D6C7A">
                              <w:rPr>
                                <w:rFonts w:ascii="ＭＳ 明朝" w:eastAsia="ＭＳ 明朝" w:hAnsi="ＭＳ 明朝" w:hint="eastAsia"/>
                              </w:rPr>
                              <w:t>・ 来校した保護者への相談活動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BFD1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スクロール: 縦 2" o:spid="_x0000_s1031" type="#_x0000_t97" style="position:absolute;left:0;text-align:left;margin-left:-9.75pt;margin-top:17.25pt;width:505.5pt;height:27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" adj="255" fillcolor="white [3201]" strokecolor="#2683c6 [3205]" strokeweight="1.25pt">
                <v:textbox>
                  <w:txbxContent>
                    <w:p w14:paraId="21BE7E4C" w14:textId="73B36367" w:rsidR="009D6C7A" w:rsidRPr="009D6C7A" w:rsidRDefault="009D6C7A" w:rsidP="009D6C7A">
                      <w:pPr>
                        <w:rPr>
                          <w:rFonts w:asciiTheme="minorEastAsia" w:hAnsiTheme="minorEastAsia"/>
                          <w:sz w:val="22"/>
                          <w:szCs w:val="22"/>
                        </w:rPr>
                      </w:pPr>
                      <w:r w:rsidRPr="009D6C7A">
                        <w:rPr>
                          <w:rFonts w:asciiTheme="minorEastAsia" w:hAnsiTheme="minorEastAsia" w:hint="eastAsia"/>
                          <w:sz w:val="22"/>
                          <w:szCs w:val="22"/>
                        </w:rPr>
                        <w:t>ＳＣ導入の背景</w:t>
                      </w:r>
                      <w:r w:rsidR="008264AA">
                        <w:rPr>
                          <w:rFonts w:asciiTheme="minorEastAsia" w:hAnsiTheme="minorEastAsia" w:hint="eastAsia"/>
                          <w:sz w:val="22"/>
                          <w:szCs w:val="22"/>
                        </w:rPr>
                        <w:t>（「宮城県教育委員会ホームページ」より</w:t>
                      </w:r>
                      <w:r w:rsidR="00FB43FE">
                        <w:rPr>
                          <w:rFonts w:asciiTheme="minorEastAsia" w:hAnsiTheme="minorEastAsia" w:hint="eastAsia"/>
                          <w:sz w:val="22"/>
                          <w:szCs w:val="22"/>
                        </w:rPr>
                        <w:t>一部抜粋</w:t>
                      </w:r>
                      <w:r w:rsidR="008264AA">
                        <w:rPr>
                          <w:rFonts w:asciiTheme="minorEastAsia" w:hAnsiTheme="minorEastAsia" w:hint="eastAsia"/>
                          <w:sz w:val="22"/>
                          <w:szCs w:val="22"/>
                        </w:rPr>
                        <w:t>）</w:t>
                      </w:r>
                      <w:r w:rsidRPr="009D6C7A">
                        <w:rPr>
                          <w:rFonts w:asciiTheme="minorEastAsia" w:hAnsiTheme="minorEastAsia" w:hint="eastAsia"/>
                          <w:sz w:val="22"/>
                          <w:szCs w:val="22"/>
                        </w:rPr>
                        <w:t xml:space="preserve"> </w:t>
                      </w:r>
                    </w:p>
                    <w:p w14:paraId="23FFE0C2" w14:textId="77777777" w:rsidR="009D6C7A" w:rsidRPr="009D6C7A" w:rsidRDefault="009D6C7A" w:rsidP="009D6C7A">
                      <w:pPr>
                        <w:ind w:firstLineChars="100" w:firstLine="200"/>
                        <w:rPr>
                          <w:rFonts w:ascii="ＭＳ 明朝" w:eastAsia="ＭＳ 明朝" w:hAnsi="ＭＳ 明朝"/>
                        </w:rPr>
                      </w:pPr>
                      <w:r w:rsidRPr="009D6C7A">
                        <w:rPr>
                          <w:rFonts w:ascii="ＭＳ 明朝" w:eastAsia="ＭＳ 明朝" w:hAnsi="ＭＳ 明朝" w:hint="eastAsia"/>
                        </w:rPr>
                        <w:t>複雑化，多様化する社会の中にあって，我々が解消に向けて取り組まなければならない課題は，不登校への学びの保障，いじめ根絶や暴力行為等の問題行動防止，貧困への支援，虐待の未然防止早期発見解決等と多様化しています。</w:t>
                      </w:r>
                    </w:p>
                    <w:p w14:paraId="2A5E4054" w14:textId="77777777" w:rsidR="009D6C7A" w:rsidRPr="009D6C7A" w:rsidRDefault="009D6C7A" w:rsidP="009D6C7A">
                      <w:pPr>
                        <w:ind w:firstLineChars="100" w:firstLine="200"/>
                        <w:rPr>
                          <w:rFonts w:ascii="ＭＳ 明朝" w:eastAsia="ＭＳ 明朝" w:hAnsi="ＭＳ 明朝"/>
                        </w:rPr>
                      </w:pPr>
                      <w:r w:rsidRPr="009D6C7A">
                        <w:rPr>
                          <w:rFonts w:ascii="ＭＳ 明朝" w:eastAsia="ＭＳ 明朝" w:hAnsi="ＭＳ 明朝" w:hint="eastAsia"/>
                        </w:rPr>
                        <w:t>生徒が抱える課題の解決に向け，生徒指導の一環として学校の教育相談体制の充実が求められており，特に，学校の教員だけでは課題への対応が困難な場合も多く，個から集団・組織までを視野に入れた心理的な支援を行う高度な専門性を備えた立場が必要となっています。</w:t>
                      </w:r>
                    </w:p>
                    <w:p w14:paraId="71DED4F9" w14:textId="77777777" w:rsidR="00544848" w:rsidRDefault="009D6C7A" w:rsidP="009D6C7A">
                      <w:pPr>
                        <w:ind w:firstLineChars="100" w:firstLine="200"/>
                        <w:rPr>
                          <w:rFonts w:ascii="ＭＳ 明朝" w:eastAsia="ＭＳ 明朝" w:hAnsi="ＭＳ 明朝"/>
                        </w:rPr>
                      </w:pPr>
                      <w:r w:rsidRPr="009D6C7A">
                        <w:rPr>
                          <w:rFonts w:ascii="ＭＳ 明朝" w:eastAsia="ＭＳ 明朝" w:hAnsi="ＭＳ 明朝" w:hint="eastAsia"/>
                        </w:rPr>
                        <w:t xml:space="preserve">ＳＣの配置は，学校の教育相談体制，生徒指導体制の中で，心理の専門家として，児童生徒，保護者，教職員に対し，心理に関する専門的見地からカウンセリングや状況の見立て，助言・援助を含めた検討等を行うことをねらいとしています。 </w:t>
                      </w:r>
                    </w:p>
                    <w:p w14:paraId="7CD6A5C9" w14:textId="656460BE" w:rsidR="009D6C7A" w:rsidRPr="009D6C7A" w:rsidRDefault="00544848" w:rsidP="00544848">
                      <w:pPr>
                        <w:rPr>
                          <w:rFonts w:ascii="ＭＳ 明朝" w:eastAsia="ＭＳ 明朝" w:hAnsi="ＭＳ 明朝"/>
                        </w:rPr>
                      </w:pPr>
                      <w:r>
                        <w:rPr>
                          <w:rFonts w:ascii="ＭＳ 明朝" w:eastAsia="ＭＳ 明朝" w:hAnsi="ＭＳ 明朝" w:hint="eastAsia"/>
                        </w:rPr>
                        <w:t>〔</w:t>
                      </w:r>
                      <w:r w:rsidR="009D6C7A" w:rsidRPr="009D6C7A">
                        <w:rPr>
                          <w:rFonts w:ascii="ＭＳ 明朝" w:eastAsia="ＭＳ 明朝" w:hAnsi="ＭＳ 明朝" w:hint="eastAsia"/>
                        </w:rPr>
                        <w:t>ＳＣの</w:t>
                      </w:r>
                      <w:r>
                        <w:rPr>
                          <w:rFonts w:ascii="ＭＳ 明朝" w:eastAsia="ＭＳ 明朝" w:hAnsi="ＭＳ 明朝" w:hint="eastAsia"/>
                        </w:rPr>
                        <w:t>主な</w:t>
                      </w:r>
                      <w:r w:rsidR="009D6C7A" w:rsidRPr="009D6C7A">
                        <w:rPr>
                          <w:rFonts w:ascii="ＭＳ 明朝" w:eastAsia="ＭＳ 明朝" w:hAnsi="ＭＳ 明朝" w:hint="eastAsia"/>
                        </w:rPr>
                        <w:t>職務内容</w:t>
                      </w:r>
                      <w:r>
                        <w:rPr>
                          <w:rFonts w:ascii="ＭＳ 明朝" w:eastAsia="ＭＳ 明朝" w:hAnsi="ＭＳ 明朝" w:hint="eastAsia"/>
                        </w:rPr>
                        <w:t>〕</w:t>
                      </w:r>
                    </w:p>
                    <w:p w14:paraId="51A316F7" w14:textId="62C78715" w:rsidR="009D6C7A" w:rsidRPr="009D6C7A" w:rsidRDefault="009D6C7A" w:rsidP="009D6C7A">
                      <w:pPr>
                        <w:rPr>
                          <w:rFonts w:ascii="ＭＳ 明朝" w:eastAsia="ＭＳ 明朝" w:hAnsi="ＭＳ 明朝"/>
                        </w:rPr>
                      </w:pPr>
                      <w:r w:rsidRPr="009D6C7A">
                        <w:rPr>
                          <w:rFonts w:ascii="ＭＳ 明朝" w:eastAsia="ＭＳ 明朝" w:hAnsi="ＭＳ 明朝" w:hint="eastAsia"/>
                        </w:rPr>
                        <w:t xml:space="preserve"> ① 生徒へのカウンセリング </w:t>
                      </w:r>
                    </w:p>
                    <w:p w14:paraId="751EB0DA" w14:textId="22C6F9FB" w:rsidR="009D6C7A" w:rsidRPr="009D6C7A" w:rsidRDefault="009D6C7A" w:rsidP="009D6C7A">
                      <w:pPr>
                        <w:rPr>
                          <w:rFonts w:ascii="ＭＳ 明朝" w:eastAsia="ＭＳ 明朝" w:hAnsi="ＭＳ 明朝"/>
                        </w:rPr>
                      </w:pPr>
                      <w:r w:rsidRPr="009D6C7A">
                        <w:rPr>
                          <w:rFonts w:ascii="ＭＳ 明朝" w:eastAsia="ＭＳ 明朝" w:hAnsi="ＭＳ 明朝" w:hint="eastAsia"/>
                        </w:rPr>
                        <w:t xml:space="preserve"> ・ 相談室等での相談活動</w:t>
                      </w:r>
                      <w:r w:rsidR="00544848">
                        <w:rPr>
                          <w:rFonts w:ascii="ＭＳ 明朝" w:eastAsia="ＭＳ 明朝" w:hAnsi="ＭＳ 明朝" w:hint="eastAsia"/>
                        </w:rPr>
                        <w:t xml:space="preserve">　　　　　</w:t>
                      </w:r>
                      <w:r w:rsidRPr="009D6C7A">
                        <w:rPr>
                          <w:rFonts w:ascii="ＭＳ 明朝" w:eastAsia="ＭＳ 明朝" w:hAnsi="ＭＳ 明朝" w:hint="eastAsia"/>
                        </w:rPr>
                        <w:t>・ 休み時間等の日常的な場面での声掛けや相談活動</w:t>
                      </w:r>
                    </w:p>
                    <w:p w14:paraId="6B2815D9" w14:textId="77777777" w:rsidR="009D6C7A" w:rsidRPr="009D6C7A" w:rsidRDefault="009D6C7A" w:rsidP="009D6C7A">
                      <w:pPr>
                        <w:rPr>
                          <w:rFonts w:ascii="ＭＳ 明朝" w:eastAsia="ＭＳ 明朝" w:hAnsi="ＭＳ 明朝"/>
                        </w:rPr>
                      </w:pPr>
                      <w:r w:rsidRPr="009D6C7A">
                        <w:rPr>
                          <w:rFonts w:ascii="ＭＳ 明朝" w:eastAsia="ＭＳ 明朝" w:hAnsi="ＭＳ 明朝" w:hint="eastAsia"/>
                        </w:rPr>
                        <w:t xml:space="preserve"> ② 保護者への助言・支援 </w:t>
                      </w:r>
                    </w:p>
                    <w:p w14:paraId="3386A4FC" w14:textId="0EEEC12A" w:rsidR="009D6C7A" w:rsidRPr="009D6C7A" w:rsidRDefault="009D6C7A" w:rsidP="00544848">
                      <w:pPr>
                        <w:ind w:firstLineChars="50" w:firstLine="100"/>
                        <w:rPr>
                          <w:rFonts w:ascii="ＭＳ 明朝" w:eastAsia="ＭＳ 明朝" w:hAnsi="ＭＳ 明朝"/>
                        </w:rPr>
                      </w:pPr>
                      <w:r w:rsidRPr="009D6C7A">
                        <w:rPr>
                          <w:rFonts w:ascii="ＭＳ 明朝" w:eastAsia="ＭＳ 明朝" w:hAnsi="ＭＳ 明朝"/>
                        </w:rPr>
                        <w:t>・ 電話等による相談活動</w:t>
                      </w:r>
                      <w:r w:rsidR="00544848">
                        <w:rPr>
                          <w:rFonts w:ascii="ＭＳ 明朝" w:eastAsia="ＭＳ 明朝" w:hAnsi="ＭＳ 明朝" w:hint="eastAsia"/>
                        </w:rPr>
                        <w:t xml:space="preserve">　　　　　</w:t>
                      </w:r>
                      <w:r w:rsidRPr="009D6C7A">
                        <w:rPr>
                          <w:rFonts w:ascii="ＭＳ 明朝" w:eastAsia="ＭＳ 明朝" w:hAnsi="ＭＳ 明朝" w:hint="eastAsia"/>
                        </w:rPr>
                        <w:t>・ 来校した保護者への相談活動</w:t>
                      </w:r>
                    </w:p>
                  </w:txbxContent>
                </v:textbox>
                <w10:wrap type="tight"/>
              </v:shape>
            </w:pict>
          </mc:Fallback>
        </mc:AlternateContent>
      </w:r>
      <w:r w:rsidR="005C5896" w:rsidRPr="005C5896">
        <w:rPr>
          <w:rFonts w:ascii="HG丸ｺﾞｼｯｸM-PRO" w:eastAsia="HG丸ｺﾞｼｯｸM-PRO" w:hAnsi="HG丸ｺﾞｼｯｸM-PRO" w:hint="eastAsia"/>
          <w:sz w:val="21"/>
          <w:szCs w:val="21"/>
        </w:rPr>
        <w:t xml:space="preserve">　</w:t>
      </w:r>
      <w:r w:rsidR="00BD7CA2">
        <w:rPr>
          <w:rFonts w:ascii="HG丸ｺﾞｼｯｸM-PRO" w:eastAsia="HG丸ｺﾞｼｯｸM-PRO" w:hAnsi="HG丸ｺﾞｼｯｸM-PRO" w:hint="eastAsia"/>
          <w:sz w:val="21"/>
          <w:szCs w:val="21"/>
        </w:rPr>
        <w:t>本校では、毎週木曜日に、</w:t>
      </w:r>
      <w:r w:rsidR="005C5896" w:rsidRPr="005C5896">
        <w:rPr>
          <w:rFonts w:ascii="HG丸ｺﾞｼｯｸM-PRO" w:eastAsia="HG丸ｺﾞｼｯｸM-PRO" w:hAnsi="HG丸ｺﾞｼｯｸM-PRO" w:hint="eastAsia"/>
          <w:sz w:val="21"/>
          <w:szCs w:val="21"/>
        </w:rPr>
        <w:t>スクールカウンセラー（以下SC）が来</w:t>
      </w:r>
      <w:r w:rsidR="009F1ED3">
        <w:rPr>
          <w:rFonts w:ascii="HG丸ｺﾞｼｯｸM-PRO" w:eastAsia="HG丸ｺﾞｼｯｸM-PRO" w:hAnsi="HG丸ｺﾞｼｯｸM-PRO" w:hint="eastAsia"/>
          <w:sz w:val="21"/>
          <w:szCs w:val="21"/>
        </w:rPr>
        <w:t>てい</w:t>
      </w:r>
      <w:r w:rsidR="005C5896" w:rsidRPr="005C5896">
        <w:rPr>
          <w:rFonts w:ascii="HG丸ｺﾞｼｯｸM-PRO" w:eastAsia="HG丸ｺﾞｼｯｸM-PRO" w:hAnsi="HG丸ｺﾞｼｯｸM-PRO" w:hint="eastAsia"/>
          <w:sz w:val="21"/>
          <w:szCs w:val="21"/>
        </w:rPr>
        <w:t>ます。</w:t>
      </w:r>
    </w:p>
    <w:p w14:paraId="6D9FDDE7" w14:textId="09C4D94C" w:rsidR="009D6C7A" w:rsidRDefault="009D6C7A" w:rsidP="00C80BD1">
      <w:pPr>
        <w:ind w:leftChars="50" w:left="100" w:rightChars="50" w:right="10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このように、</w:t>
      </w:r>
      <w:r w:rsidRPr="005C5896">
        <w:rPr>
          <w:rFonts w:ascii="HG丸ｺﾞｼｯｸM-PRO" w:eastAsia="HG丸ｺﾞｼｯｸM-PRO" w:hAnsi="HG丸ｺﾞｼｯｸM-PRO" w:hint="eastAsia"/>
          <w:sz w:val="21"/>
          <w:szCs w:val="21"/>
        </w:rPr>
        <w:t>SCは子供から</w:t>
      </w:r>
      <w:r w:rsidR="00C80BD1">
        <w:rPr>
          <w:rFonts w:ascii="HG丸ｺﾞｼｯｸM-PRO" w:eastAsia="HG丸ｺﾞｼｯｸM-PRO" w:hAnsi="HG丸ｺﾞｼｯｸM-PRO" w:hint="eastAsia"/>
          <w:sz w:val="21"/>
          <w:szCs w:val="21"/>
        </w:rPr>
        <w:t>の相談</w:t>
      </w:r>
      <w:r w:rsidRPr="005C5896">
        <w:rPr>
          <w:rFonts w:ascii="HG丸ｺﾞｼｯｸM-PRO" w:eastAsia="HG丸ｺﾞｼｯｸM-PRO" w:hAnsi="HG丸ｺﾞｼｯｸM-PRO" w:hint="eastAsia"/>
          <w:sz w:val="21"/>
          <w:szCs w:val="21"/>
        </w:rPr>
        <w:t>だけではなく、保護者の皆様からの話も受け付けています。</w:t>
      </w:r>
    </w:p>
    <w:p w14:paraId="2910E83F" w14:textId="031643A1" w:rsidR="009D6C7A" w:rsidRDefault="009D6C7A" w:rsidP="00C80BD1">
      <w:pPr>
        <w:ind w:leftChars="50" w:left="100" w:rightChars="50" w:right="100" w:firstLineChars="100" w:firstLine="210"/>
        <w:jc w:val="both"/>
        <w:rPr>
          <w:rFonts w:ascii="HG丸ｺﾞｼｯｸM-PRO" w:eastAsia="HG丸ｺﾞｼｯｸM-PRO" w:hAnsi="HG丸ｺﾞｼｯｸM-PRO"/>
          <w:sz w:val="21"/>
          <w:szCs w:val="21"/>
        </w:rPr>
      </w:pPr>
      <w:r w:rsidRPr="005C5896">
        <w:rPr>
          <w:rFonts w:ascii="HG丸ｺﾞｼｯｸM-PRO" w:eastAsia="HG丸ｺﾞｼｯｸM-PRO" w:hAnsi="HG丸ｺﾞｼｯｸM-PRO" w:hint="eastAsia"/>
          <w:sz w:val="21"/>
          <w:szCs w:val="21"/>
        </w:rPr>
        <w:t>SCには守秘義務（秘密を守らなければならない責任）があり</w:t>
      </w:r>
      <w:r w:rsidR="00544848">
        <w:rPr>
          <w:rFonts w:ascii="HG丸ｺﾞｼｯｸM-PRO" w:eastAsia="HG丸ｺﾞｼｯｸM-PRO" w:hAnsi="HG丸ｺﾞｼｯｸM-PRO" w:hint="eastAsia"/>
          <w:sz w:val="21"/>
          <w:szCs w:val="21"/>
        </w:rPr>
        <w:t>ます。</w:t>
      </w:r>
      <w:r w:rsidRPr="005C5896">
        <w:rPr>
          <w:rFonts w:ascii="HG丸ｺﾞｼｯｸM-PRO" w:eastAsia="HG丸ｺﾞｼｯｸM-PRO" w:hAnsi="HG丸ｺﾞｼｯｸM-PRO" w:hint="eastAsia"/>
          <w:sz w:val="21"/>
          <w:szCs w:val="21"/>
        </w:rPr>
        <w:t>「誰にも話さないでほしい」とお願いすれば、我々教員にもその話の中身は</w:t>
      </w:r>
      <w:r w:rsidR="00FB43FE">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絶対に</w:t>
      </w:r>
      <w:r w:rsidRPr="005C5896">
        <w:rPr>
          <w:rFonts w:ascii="HG丸ｺﾞｼｯｸM-PRO" w:eastAsia="HG丸ｺﾞｼｯｸM-PRO" w:hAnsi="HG丸ｺﾞｼｯｸM-PRO" w:hint="eastAsia"/>
          <w:sz w:val="21"/>
          <w:szCs w:val="21"/>
        </w:rPr>
        <w:t>伝わりません。</w:t>
      </w:r>
    </w:p>
    <w:p w14:paraId="630ECFBA" w14:textId="47485EC1" w:rsidR="00544848" w:rsidRDefault="00C80BD1" w:rsidP="00C80BD1">
      <w:pPr>
        <w:spacing w:line="140" w:lineRule="exact"/>
        <w:ind w:leftChars="50" w:left="100" w:rightChars="50" w:right="10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drawing>
          <wp:anchor distT="0" distB="0" distL="114300" distR="114300" simplePos="0" relativeHeight="251671552" behindDoc="0" locked="0" layoutInCell="1" allowOverlap="1" wp14:anchorId="7495B28D" wp14:editId="3647E387">
            <wp:simplePos x="0" y="0"/>
            <wp:positionH relativeFrom="margin">
              <wp:align>right</wp:align>
            </wp:positionH>
            <wp:positionV relativeFrom="paragraph">
              <wp:posOffset>8890</wp:posOffset>
            </wp:positionV>
            <wp:extent cx="1251585" cy="1245870"/>
            <wp:effectExtent l="0" t="0" r="5715" b="0"/>
            <wp:wrapSquare wrapText="bothSides"/>
            <wp:docPr id="130471185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1585" cy="1245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A8026" w14:textId="17CEB70B" w:rsidR="009D6C7A" w:rsidRDefault="009D6C7A" w:rsidP="00C80BD1">
      <w:pPr>
        <w:ind w:leftChars="50" w:left="100" w:rightChars="50" w:right="10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そもそも、子育ての悩みは心の問題。実際に</w:t>
      </w:r>
      <w:r w:rsidR="00544848">
        <w:rPr>
          <w:rFonts w:ascii="HG丸ｺﾞｼｯｸM-PRO" w:eastAsia="HG丸ｺﾞｼｯｸM-PRO" w:hAnsi="HG丸ｺﾞｼｯｸM-PRO" w:hint="eastAsia"/>
          <w:sz w:val="21"/>
          <w:szCs w:val="21"/>
        </w:rPr>
        <w:t>は話を聞いてもらっても</w:t>
      </w:r>
      <w:r>
        <w:rPr>
          <w:rFonts w:ascii="HG丸ｺﾞｼｯｸM-PRO" w:eastAsia="HG丸ｺﾞｼｯｸM-PRO" w:hAnsi="HG丸ｺﾞｼｯｸM-PRO" w:hint="eastAsia"/>
          <w:sz w:val="21"/>
          <w:szCs w:val="21"/>
        </w:rPr>
        <w:t>「解決」は難しいケースが多いのです。一方で</w:t>
      </w:r>
      <w:r w:rsidR="00544848">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人に話をすることで、「軽減」</w:t>
      </w:r>
      <w:r w:rsidR="00E43EC6">
        <w:rPr>
          <w:rFonts w:ascii="HG丸ｺﾞｼｯｸM-PRO" w:eastAsia="HG丸ｺﾞｼｯｸM-PRO" w:hAnsi="HG丸ｺﾞｼｯｸM-PRO" w:hint="eastAsia"/>
          <w:sz w:val="21"/>
          <w:szCs w:val="21"/>
        </w:rPr>
        <w:t>し</w:t>
      </w:r>
      <w:r>
        <w:rPr>
          <w:rFonts w:ascii="HG丸ｺﾞｼｯｸM-PRO" w:eastAsia="HG丸ｺﾞｼｯｸM-PRO" w:hAnsi="HG丸ｺﾞｼｯｸM-PRO" w:hint="eastAsia"/>
          <w:sz w:val="21"/>
          <w:szCs w:val="21"/>
        </w:rPr>
        <w:t>たり、「解消」に向かったりできることも多い</w:t>
      </w:r>
      <w:r w:rsidR="00E43EC6">
        <w:rPr>
          <w:rFonts w:ascii="HG丸ｺﾞｼｯｸM-PRO" w:eastAsia="HG丸ｺﾞｼｯｸM-PRO" w:hAnsi="HG丸ｺﾞｼｯｸM-PRO" w:hint="eastAsia"/>
          <w:sz w:val="21"/>
          <w:szCs w:val="21"/>
        </w:rPr>
        <w:t>と実感しています。</w:t>
      </w:r>
    </w:p>
    <w:p w14:paraId="0ED7872D" w14:textId="32B2B5FF" w:rsidR="00E43EC6" w:rsidRDefault="00E43EC6" w:rsidP="00C80BD1">
      <w:pPr>
        <w:ind w:leftChars="50" w:left="100" w:rightChars="50" w:right="10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「子供は周りと違っていいんだ。でも、不安もあるし･･････。」と感じるの</w:t>
      </w:r>
      <w:r w:rsidR="00C80BD1">
        <w:rPr>
          <w:rFonts w:ascii="HG丸ｺﾞｼｯｸM-PRO" w:eastAsia="HG丸ｺﾞｼｯｸM-PRO" w:hAnsi="HG丸ｺﾞｼｯｸM-PRO" w:hint="eastAsia"/>
          <w:sz w:val="21"/>
          <w:szCs w:val="21"/>
        </w:rPr>
        <w:t>は</w:t>
      </w:r>
      <w:r>
        <w:rPr>
          <w:rFonts w:ascii="HG丸ｺﾞｼｯｸM-PRO" w:eastAsia="HG丸ｺﾞｼｯｸM-PRO" w:hAnsi="HG丸ｺﾞｼｯｸM-PRO" w:hint="eastAsia"/>
          <w:sz w:val="21"/>
          <w:szCs w:val="21"/>
        </w:rPr>
        <w:t>、今の社会では当然のこと。</w:t>
      </w:r>
      <w:r w:rsidR="00C80BD1">
        <w:rPr>
          <w:rFonts w:ascii="HG丸ｺﾞｼｯｸM-PRO" w:eastAsia="HG丸ｺﾞｼｯｸM-PRO" w:hAnsi="HG丸ｺﾞｼｯｸM-PRO" w:hint="eastAsia"/>
          <w:sz w:val="21"/>
          <w:szCs w:val="21"/>
        </w:rPr>
        <w:t>SCは、</w:t>
      </w:r>
      <w:r w:rsidR="00544848">
        <w:rPr>
          <w:rFonts w:ascii="HG丸ｺﾞｼｯｸM-PRO" w:eastAsia="HG丸ｺﾞｼｯｸM-PRO" w:hAnsi="HG丸ｺﾞｼｯｸM-PRO" w:hint="eastAsia"/>
          <w:sz w:val="21"/>
          <w:szCs w:val="21"/>
        </w:rPr>
        <w:t>その不安を軽減したり、解消に向か</w:t>
      </w:r>
      <w:r w:rsidR="00C80BD1">
        <w:rPr>
          <w:rFonts w:ascii="HG丸ｺﾞｼｯｸM-PRO" w:eastAsia="HG丸ｺﾞｼｯｸM-PRO" w:hAnsi="HG丸ｺﾞｼｯｸM-PRO" w:hint="eastAsia"/>
          <w:sz w:val="21"/>
          <w:szCs w:val="21"/>
        </w:rPr>
        <w:t>って整理させてもらえる</w:t>
      </w:r>
      <w:r w:rsidR="00544848">
        <w:rPr>
          <w:rFonts w:ascii="HG丸ｺﾞｼｯｸM-PRO" w:eastAsia="HG丸ｺﾞｼｯｸM-PRO" w:hAnsi="HG丸ｺﾞｼｯｸM-PRO" w:hint="eastAsia"/>
          <w:sz w:val="21"/>
          <w:szCs w:val="21"/>
        </w:rPr>
        <w:t>相手である、とご理解くださると嬉しいです。</w:t>
      </w:r>
    </w:p>
    <w:p w14:paraId="5A5BD107" w14:textId="2B635F77" w:rsidR="00ED2EEC" w:rsidRPr="006F6B44" w:rsidRDefault="009D6C7A" w:rsidP="00C80BD1">
      <w:pPr>
        <w:ind w:leftChars="100" w:left="200" w:rightChars="130" w:right="26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本校のSCは、信頼できる人柄</w:t>
      </w:r>
      <w:r w:rsidR="006F6B44">
        <w:rPr>
          <w:rFonts w:ascii="HG丸ｺﾞｼｯｸM-PRO" w:eastAsia="HG丸ｺﾞｼｯｸM-PRO" w:hAnsi="HG丸ｺﾞｼｯｸM-PRO" w:hint="eastAsia"/>
          <w:sz w:val="21"/>
          <w:szCs w:val="21"/>
        </w:rPr>
        <w:t>です</w:t>
      </w:r>
      <w:r>
        <w:rPr>
          <w:rFonts w:ascii="HG丸ｺﾞｼｯｸM-PRO" w:eastAsia="HG丸ｺﾞｼｯｸM-PRO" w:hAnsi="HG丸ｺﾞｼｯｸM-PRO" w:hint="eastAsia"/>
          <w:sz w:val="21"/>
          <w:szCs w:val="21"/>
        </w:rPr>
        <w:t>。</w:t>
      </w:r>
      <w:r w:rsidR="006F6B44">
        <w:rPr>
          <w:rFonts w:ascii="HG丸ｺﾞｼｯｸM-PRO" w:eastAsia="HG丸ｺﾞｼｯｸM-PRO" w:hAnsi="HG丸ｺﾞｼｯｸM-PRO" w:hint="eastAsia"/>
          <w:sz w:val="21"/>
          <w:szCs w:val="21"/>
        </w:rPr>
        <w:t>もし、</w:t>
      </w:r>
      <w:r w:rsidR="00544848">
        <w:rPr>
          <w:rFonts w:ascii="HG丸ｺﾞｼｯｸM-PRO" w:eastAsia="HG丸ｺﾞｼｯｸM-PRO" w:hAnsi="HG丸ｺﾞｼｯｸM-PRO" w:hint="eastAsia"/>
          <w:sz w:val="21"/>
          <w:szCs w:val="21"/>
        </w:rPr>
        <w:t>子育ての</w:t>
      </w:r>
      <w:r w:rsidR="006F6B44">
        <w:rPr>
          <w:rFonts w:ascii="HG丸ｺﾞｼｯｸM-PRO" w:eastAsia="HG丸ｺﾞｼｯｸM-PRO" w:hAnsi="HG丸ｺﾞｼｯｸM-PRO" w:hint="eastAsia"/>
          <w:sz w:val="21"/>
          <w:szCs w:val="21"/>
        </w:rPr>
        <w:t>悩みがあったら、その</w:t>
      </w:r>
      <w:r w:rsidR="00544848">
        <w:rPr>
          <w:rFonts w:ascii="HG丸ｺﾞｼｯｸM-PRO" w:eastAsia="HG丸ｺﾞｼｯｸM-PRO" w:hAnsi="HG丸ｺﾞｼｯｸM-PRO" w:hint="eastAsia"/>
          <w:sz w:val="21"/>
          <w:szCs w:val="21"/>
        </w:rPr>
        <w:t>モヤモヤを</w:t>
      </w:r>
      <w:r>
        <w:rPr>
          <w:rFonts w:ascii="HG丸ｺﾞｼｯｸM-PRO" w:eastAsia="HG丸ｺﾞｼｯｸM-PRO" w:hAnsi="HG丸ｺﾞｼｯｸM-PRO" w:hint="eastAsia"/>
          <w:sz w:val="21"/>
          <w:szCs w:val="21"/>
        </w:rPr>
        <w:t>相談してみ</w:t>
      </w:r>
      <w:r w:rsidR="006F6B44">
        <w:rPr>
          <w:rFonts w:ascii="HG丸ｺﾞｼｯｸM-PRO" w:eastAsia="HG丸ｺﾞｼｯｸM-PRO" w:hAnsi="HG丸ｺﾞｼｯｸM-PRO" w:hint="eastAsia"/>
          <w:sz w:val="21"/>
          <w:szCs w:val="21"/>
        </w:rPr>
        <w:t>てはいかがでしょう</w:t>
      </w:r>
      <w:r>
        <w:rPr>
          <w:rFonts w:ascii="HG丸ｺﾞｼｯｸM-PRO" w:eastAsia="HG丸ｺﾞｼｯｸM-PRO" w:hAnsi="HG丸ｺﾞｼｯｸM-PRO" w:hint="eastAsia"/>
          <w:sz w:val="21"/>
          <w:szCs w:val="21"/>
        </w:rPr>
        <w:t>。</w:t>
      </w:r>
      <w:r w:rsidR="006F6B44">
        <w:rPr>
          <w:rFonts w:ascii="HG丸ｺﾞｼｯｸM-PRO" w:eastAsia="HG丸ｺﾞｼｯｸM-PRO" w:hAnsi="HG丸ｺﾞｼｯｸM-PRO" w:hint="eastAsia"/>
          <w:sz w:val="21"/>
          <w:szCs w:val="21"/>
        </w:rPr>
        <w:t>心が晴れるかもしれません。お勧めします。</w:t>
      </w:r>
    </w:p>
    <w:sectPr w:rsidR="00ED2EEC" w:rsidRPr="006F6B44" w:rsidSect="00E81A09">
      <w:pgSz w:w="11906" w:h="16838"/>
      <w:pgMar w:top="1440" w:right="1080" w:bottom="1440" w:left="1080" w:header="851" w:footer="992" w:gutter="0"/>
      <w:pgBorders w:offsetFrom="page">
        <w:top w:val="balloons3Colors" w:sz="20" w:space="24" w:color="auto"/>
        <w:left w:val="balloons3Colors" w:sz="20" w:space="24" w:color="auto"/>
        <w:bottom w:val="balloons3Colors" w:sz="20" w:space="24" w:color="auto"/>
        <w:right w:val="balloons3Colors" w:sz="20"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5491" w14:textId="77777777" w:rsidR="00E42178" w:rsidRDefault="00E42178" w:rsidP="00E42178">
      <w:r>
        <w:separator/>
      </w:r>
    </w:p>
  </w:endnote>
  <w:endnote w:type="continuationSeparator" w:id="0">
    <w:p w14:paraId="44928A0D" w14:textId="77777777" w:rsidR="00E42178" w:rsidRDefault="00E42178" w:rsidP="00E4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D デジタル 教科書体 NP-B">
    <w:panose1 w:val="02020700000000000000"/>
    <w:charset w:val="80"/>
    <w:family w:val="roman"/>
    <w:pitch w:val="variable"/>
    <w:sig w:usb0="800002A3" w:usb1="2AC7ECFA"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B532" w14:textId="77777777" w:rsidR="00E42178" w:rsidRDefault="00E42178" w:rsidP="00E42178">
      <w:r>
        <w:separator/>
      </w:r>
    </w:p>
  </w:footnote>
  <w:footnote w:type="continuationSeparator" w:id="0">
    <w:p w14:paraId="094FB2DF" w14:textId="77777777" w:rsidR="00E42178" w:rsidRDefault="00E42178" w:rsidP="00E4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0A"/>
    <w:rsid w:val="000010B8"/>
    <w:rsid w:val="00026B02"/>
    <w:rsid w:val="000508CC"/>
    <w:rsid w:val="000C2954"/>
    <w:rsid w:val="000C41F9"/>
    <w:rsid w:val="000E160A"/>
    <w:rsid w:val="000E21E9"/>
    <w:rsid w:val="001146E4"/>
    <w:rsid w:val="0013101D"/>
    <w:rsid w:val="0013466E"/>
    <w:rsid w:val="00140FBC"/>
    <w:rsid w:val="00145F9C"/>
    <w:rsid w:val="00150CF6"/>
    <w:rsid w:val="001514C0"/>
    <w:rsid w:val="001669F9"/>
    <w:rsid w:val="00186D71"/>
    <w:rsid w:val="00186DF0"/>
    <w:rsid w:val="001A2F09"/>
    <w:rsid w:val="001D0F96"/>
    <w:rsid w:val="001D6BEC"/>
    <w:rsid w:val="001E154F"/>
    <w:rsid w:val="001F5516"/>
    <w:rsid w:val="00213631"/>
    <w:rsid w:val="00217C9A"/>
    <w:rsid w:val="002211B8"/>
    <w:rsid w:val="00242218"/>
    <w:rsid w:val="002659C3"/>
    <w:rsid w:val="00286A89"/>
    <w:rsid w:val="002F74F2"/>
    <w:rsid w:val="00301103"/>
    <w:rsid w:val="00323235"/>
    <w:rsid w:val="00323EDC"/>
    <w:rsid w:val="00330D4B"/>
    <w:rsid w:val="003605B9"/>
    <w:rsid w:val="003766B3"/>
    <w:rsid w:val="0039292B"/>
    <w:rsid w:val="00396704"/>
    <w:rsid w:val="003B6F3F"/>
    <w:rsid w:val="003D0257"/>
    <w:rsid w:val="003D4F54"/>
    <w:rsid w:val="003F47C4"/>
    <w:rsid w:val="00430871"/>
    <w:rsid w:val="00445423"/>
    <w:rsid w:val="00450C3B"/>
    <w:rsid w:val="00450EAD"/>
    <w:rsid w:val="00457F82"/>
    <w:rsid w:val="00463A84"/>
    <w:rsid w:val="00464894"/>
    <w:rsid w:val="00464FE3"/>
    <w:rsid w:val="00477AD7"/>
    <w:rsid w:val="004A3B61"/>
    <w:rsid w:val="004D5D38"/>
    <w:rsid w:val="004E2F8B"/>
    <w:rsid w:val="004E6592"/>
    <w:rsid w:val="004F2043"/>
    <w:rsid w:val="004F21E8"/>
    <w:rsid w:val="004F37E6"/>
    <w:rsid w:val="00527BC1"/>
    <w:rsid w:val="00536A58"/>
    <w:rsid w:val="00544848"/>
    <w:rsid w:val="00546019"/>
    <w:rsid w:val="005553A2"/>
    <w:rsid w:val="005554D4"/>
    <w:rsid w:val="00557903"/>
    <w:rsid w:val="00590087"/>
    <w:rsid w:val="005A7669"/>
    <w:rsid w:val="005B4389"/>
    <w:rsid w:val="005C5896"/>
    <w:rsid w:val="005D1B71"/>
    <w:rsid w:val="005D32F0"/>
    <w:rsid w:val="005D4E74"/>
    <w:rsid w:val="005E7D2D"/>
    <w:rsid w:val="00601AC2"/>
    <w:rsid w:val="0062259B"/>
    <w:rsid w:val="0069406D"/>
    <w:rsid w:val="006B717F"/>
    <w:rsid w:val="006F3F90"/>
    <w:rsid w:val="006F6B44"/>
    <w:rsid w:val="00713236"/>
    <w:rsid w:val="007220C4"/>
    <w:rsid w:val="007229FE"/>
    <w:rsid w:val="0075602A"/>
    <w:rsid w:val="0078712C"/>
    <w:rsid w:val="007A78CA"/>
    <w:rsid w:val="007C5250"/>
    <w:rsid w:val="007E27A6"/>
    <w:rsid w:val="00817A98"/>
    <w:rsid w:val="008264AA"/>
    <w:rsid w:val="008D289E"/>
    <w:rsid w:val="008D5F82"/>
    <w:rsid w:val="008F669E"/>
    <w:rsid w:val="00914A72"/>
    <w:rsid w:val="00930F14"/>
    <w:rsid w:val="009573D2"/>
    <w:rsid w:val="0096347C"/>
    <w:rsid w:val="00972162"/>
    <w:rsid w:val="00974A91"/>
    <w:rsid w:val="009B62C2"/>
    <w:rsid w:val="009D6C7A"/>
    <w:rsid w:val="009F1ED3"/>
    <w:rsid w:val="009F544D"/>
    <w:rsid w:val="009F7721"/>
    <w:rsid w:val="00A154E1"/>
    <w:rsid w:val="00A31718"/>
    <w:rsid w:val="00A408FA"/>
    <w:rsid w:val="00A47A1F"/>
    <w:rsid w:val="00A8024B"/>
    <w:rsid w:val="00A81AB3"/>
    <w:rsid w:val="00A8733C"/>
    <w:rsid w:val="00AA5EE6"/>
    <w:rsid w:val="00AE34A5"/>
    <w:rsid w:val="00B13E93"/>
    <w:rsid w:val="00B77D5C"/>
    <w:rsid w:val="00B846C2"/>
    <w:rsid w:val="00BA7CC2"/>
    <w:rsid w:val="00BB2214"/>
    <w:rsid w:val="00BC4819"/>
    <w:rsid w:val="00BD7CA2"/>
    <w:rsid w:val="00C05C24"/>
    <w:rsid w:val="00C13C9A"/>
    <w:rsid w:val="00C3485B"/>
    <w:rsid w:val="00C44EAC"/>
    <w:rsid w:val="00C4779B"/>
    <w:rsid w:val="00C51158"/>
    <w:rsid w:val="00C52311"/>
    <w:rsid w:val="00C80BD1"/>
    <w:rsid w:val="00CA6E52"/>
    <w:rsid w:val="00CC0FE3"/>
    <w:rsid w:val="00CD0D89"/>
    <w:rsid w:val="00CD4C8C"/>
    <w:rsid w:val="00CE108A"/>
    <w:rsid w:val="00CE1522"/>
    <w:rsid w:val="00CF3499"/>
    <w:rsid w:val="00D067DE"/>
    <w:rsid w:val="00D1610A"/>
    <w:rsid w:val="00D83ED2"/>
    <w:rsid w:val="00D968AD"/>
    <w:rsid w:val="00DA08F3"/>
    <w:rsid w:val="00DB3C7B"/>
    <w:rsid w:val="00DE13C5"/>
    <w:rsid w:val="00DE3D36"/>
    <w:rsid w:val="00DF680F"/>
    <w:rsid w:val="00E31C4B"/>
    <w:rsid w:val="00E42178"/>
    <w:rsid w:val="00E42372"/>
    <w:rsid w:val="00E43EC6"/>
    <w:rsid w:val="00E47E6B"/>
    <w:rsid w:val="00E537E4"/>
    <w:rsid w:val="00E8059F"/>
    <w:rsid w:val="00E81A09"/>
    <w:rsid w:val="00EB017C"/>
    <w:rsid w:val="00EC1AFC"/>
    <w:rsid w:val="00ED2EEC"/>
    <w:rsid w:val="00ED75BA"/>
    <w:rsid w:val="00EE7357"/>
    <w:rsid w:val="00EF6799"/>
    <w:rsid w:val="00F06139"/>
    <w:rsid w:val="00F10397"/>
    <w:rsid w:val="00F619D0"/>
    <w:rsid w:val="00FA7DB0"/>
    <w:rsid w:val="00FB43FE"/>
    <w:rsid w:val="00FB4540"/>
    <w:rsid w:val="00FE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A294000"/>
  <w15:chartTrackingRefBased/>
  <w15:docId w15:val="{551E68E0-1734-4818-914D-C641D1FF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CC2"/>
  </w:style>
  <w:style w:type="paragraph" w:styleId="1">
    <w:name w:val="heading 1"/>
    <w:basedOn w:val="a"/>
    <w:next w:val="a"/>
    <w:link w:val="10"/>
    <w:uiPriority w:val="9"/>
    <w:qFormat/>
    <w:rsid w:val="00BA7CC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BA7CC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pPr>
    <w:rPr>
      <w:caps/>
      <w:spacing w:val="15"/>
    </w:rPr>
  </w:style>
  <w:style w:type="paragraph" w:styleId="3">
    <w:name w:val="heading 3"/>
    <w:basedOn w:val="a"/>
    <w:next w:val="a"/>
    <w:link w:val="30"/>
    <w:uiPriority w:val="9"/>
    <w:semiHidden/>
    <w:unhideWhenUsed/>
    <w:qFormat/>
    <w:rsid w:val="00BA7CC2"/>
    <w:pPr>
      <w:pBdr>
        <w:top w:val="single" w:sz="6" w:space="2" w:color="1CADE4" w:themeColor="accent1"/>
      </w:pBdr>
      <w:spacing w:before="300"/>
      <w:outlineLvl w:val="2"/>
    </w:pPr>
    <w:rPr>
      <w:caps/>
      <w:color w:val="0D5571" w:themeColor="accent1" w:themeShade="7F"/>
      <w:spacing w:val="15"/>
    </w:rPr>
  </w:style>
  <w:style w:type="paragraph" w:styleId="4">
    <w:name w:val="heading 4"/>
    <w:basedOn w:val="a"/>
    <w:next w:val="a"/>
    <w:link w:val="40"/>
    <w:uiPriority w:val="9"/>
    <w:semiHidden/>
    <w:unhideWhenUsed/>
    <w:qFormat/>
    <w:rsid w:val="00BA7CC2"/>
    <w:pPr>
      <w:pBdr>
        <w:top w:val="dotted" w:sz="6" w:space="2" w:color="1CADE4" w:themeColor="accent1"/>
      </w:pBdr>
      <w:spacing w:before="200"/>
      <w:outlineLvl w:val="3"/>
    </w:pPr>
    <w:rPr>
      <w:caps/>
      <w:color w:val="1481AB" w:themeColor="accent1" w:themeShade="BF"/>
      <w:spacing w:val="10"/>
    </w:rPr>
  </w:style>
  <w:style w:type="paragraph" w:styleId="5">
    <w:name w:val="heading 5"/>
    <w:basedOn w:val="a"/>
    <w:next w:val="a"/>
    <w:link w:val="50"/>
    <w:uiPriority w:val="9"/>
    <w:semiHidden/>
    <w:unhideWhenUsed/>
    <w:qFormat/>
    <w:rsid w:val="00BA7CC2"/>
    <w:pPr>
      <w:pBdr>
        <w:bottom w:val="single" w:sz="6" w:space="1" w:color="1CADE4" w:themeColor="accent1"/>
      </w:pBdr>
      <w:spacing w:before="200"/>
      <w:outlineLvl w:val="4"/>
    </w:pPr>
    <w:rPr>
      <w:caps/>
      <w:color w:val="1481AB" w:themeColor="accent1" w:themeShade="BF"/>
      <w:spacing w:val="10"/>
    </w:rPr>
  </w:style>
  <w:style w:type="paragraph" w:styleId="6">
    <w:name w:val="heading 6"/>
    <w:basedOn w:val="a"/>
    <w:next w:val="a"/>
    <w:link w:val="60"/>
    <w:uiPriority w:val="9"/>
    <w:semiHidden/>
    <w:unhideWhenUsed/>
    <w:qFormat/>
    <w:rsid w:val="00BA7CC2"/>
    <w:pPr>
      <w:pBdr>
        <w:bottom w:val="dotted" w:sz="6" w:space="1" w:color="1CADE4" w:themeColor="accent1"/>
      </w:pBdr>
      <w:spacing w:before="200"/>
      <w:outlineLvl w:val="5"/>
    </w:pPr>
    <w:rPr>
      <w:caps/>
      <w:color w:val="1481AB" w:themeColor="accent1" w:themeShade="BF"/>
      <w:spacing w:val="10"/>
    </w:rPr>
  </w:style>
  <w:style w:type="paragraph" w:styleId="7">
    <w:name w:val="heading 7"/>
    <w:basedOn w:val="a"/>
    <w:next w:val="a"/>
    <w:link w:val="70"/>
    <w:uiPriority w:val="9"/>
    <w:semiHidden/>
    <w:unhideWhenUsed/>
    <w:qFormat/>
    <w:rsid w:val="00BA7CC2"/>
    <w:pPr>
      <w:spacing w:before="200"/>
      <w:outlineLvl w:val="6"/>
    </w:pPr>
    <w:rPr>
      <w:caps/>
      <w:color w:val="1481AB" w:themeColor="accent1" w:themeShade="BF"/>
      <w:spacing w:val="10"/>
    </w:rPr>
  </w:style>
  <w:style w:type="paragraph" w:styleId="8">
    <w:name w:val="heading 8"/>
    <w:basedOn w:val="a"/>
    <w:next w:val="a"/>
    <w:link w:val="80"/>
    <w:uiPriority w:val="9"/>
    <w:semiHidden/>
    <w:unhideWhenUsed/>
    <w:qFormat/>
    <w:rsid w:val="00BA7CC2"/>
    <w:pPr>
      <w:spacing w:before="200"/>
      <w:outlineLvl w:val="7"/>
    </w:pPr>
    <w:rPr>
      <w:caps/>
      <w:spacing w:val="10"/>
      <w:sz w:val="18"/>
      <w:szCs w:val="18"/>
    </w:rPr>
  </w:style>
  <w:style w:type="paragraph" w:styleId="9">
    <w:name w:val="heading 9"/>
    <w:basedOn w:val="a"/>
    <w:next w:val="a"/>
    <w:link w:val="90"/>
    <w:uiPriority w:val="9"/>
    <w:semiHidden/>
    <w:unhideWhenUsed/>
    <w:qFormat/>
    <w:rsid w:val="00BA7CC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A7CC2"/>
    <w:rPr>
      <w:caps/>
      <w:spacing w:val="15"/>
      <w:shd w:val="clear" w:color="auto" w:fill="D1EEF9" w:themeFill="accent1" w:themeFillTint="33"/>
    </w:rPr>
  </w:style>
  <w:style w:type="character" w:customStyle="1" w:styleId="10">
    <w:name w:val="見出し 1 (文字)"/>
    <w:basedOn w:val="a0"/>
    <w:link w:val="1"/>
    <w:uiPriority w:val="9"/>
    <w:rsid w:val="00BA7CC2"/>
    <w:rPr>
      <w:caps/>
      <w:color w:val="FFFFFF" w:themeColor="background1"/>
      <w:spacing w:val="15"/>
      <w:sz w:val="22"/>
      <w:szCs w:val="22"/>
      <w:shd w:val="clear" w:color="auto" w:fill="1CADE4" w:themeFill="accent1"/>
    </w:rPr>
  </w:style>
  <w:style w:type="character" w:customStyle="1" w:styleId="30">
    <w:name w:val="見出し 3 (文字)"/>
    <w:basedOn w:val="a0"/>
    <w:link w:val="3"/>
    <w:uiPriority w:val="9"/>
    <w:semiHidden/>
    <w:rsid w:val="00BA7CC2"/>
    <w:rPr>
      <w:caps/>
      <w:color w:val="0D5571" w:themeColor="accent1" w:themeShade="7F"/>
      <w:spacing w:val="15"/>
    </w:rPr>
  </w:style>
  <w:style w:type="character" w:customStyle="1" w:styleId="40">
    <w:name w:val="見出し 4 (文字)"/>
    <w:basedOn w:val="a0"/>
    <w:link w:val="4"/>
    <w:uiPriority w:val="9"/>
    <w:semiHidden/>
    <w:rsid w:val="00BA7CC2"/>
    <w:rPr>
      <w:caps/>
      <w:color w:val="1481AB" w:themeColor="accent1" w:themeShade="BF"/>
      <w:spacing w:val="10"/>
    </w:rPr>
  </w:style>
  <w:style w:type="character" w:customStyle="1" w:styleId="50">
    <w:name w:val="見出し 5 (文字)"/>
    <w:basedOn w:val="a0"/>
    <w:link w:val="5"/>
    <w:uiPriority w:val="9"/>
    <w:semiHidden/>
    <w:rsid w:val="00BA7CC2"/>
    <w:rPr>
      <w:caps/>
      <w:color w:val="1481AB" w:themeColor="accent1" w:themeShade="BF"/>
      <w:spacing w:val="10"/>
    </w:rPr>
  </w:style>
  <w:style w:type="character" w:customStyle="1" w:styleId="60">
    <w:name w:val="見出し 6 (文字)"/>
    <w:basedOn w:val="a0"/>
    <w:link w:val="6"/>
    <w:uiPriority w:val="9"/>
    <w:semiHidden/>
    <w:rsid w:val="00BA7CC2"/>
    <w:rPr>
      <w:caps/>
      <w:color w:val="1481AB" w:themeColor="accent1" w:themeShade="BF"/>
      <w:spacing w:val="10"/>
    </w:rPr>
  </w:style>
  <w:style w:type="character" w:customStyle="1" w:styleId="70">
    <w:name w:val="見出し 7 (文字)"/>
    <w:basedOn w:val="a0"/>
    <w:link w:val="7"/>
    <w:uiPriority w:val="9"/>
    <w:semiHidden/>
    <w:rsid w:val="00BA7CC2"/>
    <w:rPr>
      <w:caps/>
      <w:color w:val="1481AB" w:themeColor="accent1" w:themeShade="BF"/>
      <w:spacing w:val="10"/>
    </w:rPr>
  </w:style>
  <w:style w:type="character" w:customStyle="1" w:styleId="80">
    <w:name w:val="見出し 8 (文字)"/>
    <w:basedOn w:val="a0"/>
    <w:link w:val="8"/>
    <w:uiPriority w:val="9"/>
    <w:semiHidden/>
    <w:rsid w:val="00BA7CC2"/>
    <w:rPr>
      <w:caps/>
      <w:spacing w:val="10"/>
      <w:sz w:val="18"/>
      <w:szCs w:val="18"/>
    </w:rPr>
  </w:style>
  <w:style w:type="character" w:customStyle="1" w:styleId="90">
    <w:name w:val="見出し 9 (文字)"/>
    <w:basedOn w:val="a0"/>
    <w:link w:val="9"/>
    <w:uiPriority w:val="9"/>
    <w:semiHidden/>
    <w:rsid w:val="00BA7CC2"/>
    <w:rPr>
      <w:i/>
      <w:iCs/>
      <w:caps/>
      <w:spacing w:val="10"/>
      <w:sz w:val="18"/>
      <w:szCs w:val="18"/>
    </w:rPr>
  </w:style>
  <w:style w:type="paragraph" w:styleId="a3">
    <w:name w:val="caption"/>
    <w:basedOn w:val="a"/>
    <w:next w:val="a"/>
    <w:uiPriority w:val="35"/>
    <w:unhideWhenUsed/>
    <w:qFormat/>
    <w:rsid w:val="00BA7CC2"/>
    <w:rPr>
      <w:b/>
      <w:bCs/>
      <w:color w:val="1481AB" w:themeColor="accent1" w:themeShade="BF"/>
      <w:sz w:val="16"/>
      <w:szCs w:val="16"/>
    </w:rPr>
  </w:style>
  <w:style w:type="paragraph" w:styleId="a4">
    <w:name w:val="Title"/>
    <w:basedOn w:val="a"/>
    <w:next w:val="a"/>
    <w:link w:val="a5"/>
    <w:uiPriority w:val="10"/>
    <w:qFormat/>
    <w:rsid w:val="00713236"/>
    <w:rPr>
      <w:rFonts w:asciiTheme="majorHAnsi" w:eastAsia="UD デジタル 教科書体 NP-B" w:hAnsiTheme="majorHAnsi" w:cstheme="majorBidi"/>
      <w:caps/>
      <w:color w:val="134163" w:themeColor="accent2" w:themeShade="80"/>
      <w:spacing w:val="10"/>
      <w:sz w:val="96"/>
      <w:szCs w:val="52"/>
    </w:rPr>
  </w:style>
  <w:style w:type="character" w:customStyle="1" w:styleId="a5">
    <w:name w:val="表題 (文字)"/>
    <w:basedOn w:val="a0"/>
    <w:link w:val="a4"/>
    <w:uiPriority w:val="10"/>
    <w:rsid w:val="00713236"/>
    <w:rPr>
      <w:rFonts w:asciiTheme="majorHAnsi" w:eastAsia="UD デジタル 教科書体 NP-B" w:hAnsiTheme="majorHAnsi" w:cstheme="majorBidi"/>
      <w:caps/>
      <w:color w:val="134163" w:themeColor="accent2" w:themeShade="80"/>
      <w:spacing w:val="10"/>
      <w:sz w:val="96"/>
      <w:szCs w:val="52"/>
    </w:rPr>
  </w:style>
  <w:style w:type="paragraph" w:styleId="a6">
    <w:name w:val="Subtitle"/>
    <w:basedOn w:val="a"/>
    <w:next w:val="a"/>
    <w:link w:val="a7"/>
    <w:uiPriority w:val="11"/>
    <w:qFormat/>
    <w:rsid w:val="00BA7CC2"/>
    <w:pPr>
      <w:spacing w:after="500"/>
    </w:pPr>
    <w:rPr>
      <w:caps/>
      <w:color w:val="595959" w:themeColor="text1" w:themeTint="A6"/>
      <w:spacing w:val="10"/>
      <w:sz w:val="21"/>
      <w:szCs w:val="21"/>
    </w:rPr>
  </w:style>
  <w:style w:type="character" w:customStyle="1" w:styleId="a7">
    <w:name w:val="副題 (文字)"/>
    <w:basedOn w:val="a0"/>
    <w:link w:val="a6"/>
    <w:uiPriority w:val="11"/>
    <w:rsid w:val="00BA7CC2"/>
    <w:rPr>
      <w:caps/>
      <w:color w:val="595959" w:themeColor="text1" w:themeTint="A6"/>
      <w:spacing w:val="10"/>
      <w:sz w:val="21"/>
      <w:szCs w:val="21"/>
    </w:rPr>
  </w:style>
  <w:style w:type="character" w:styleId="a8">
    <w:name w:val="Strong"/>
    <w:uiPriority w:val="22"/>
    <w:qFormat/>
    <w:rsid w:val="00BA7CC2"/>
    <w:rPr>
      <w:b/>
      <w:bCs/>
    </w:rPr>
  </w:style>
  <w:style w:type="character" w:styleId="a9">
    <w:name w:val="Emphasis"/>
    <w:uiPriority w:val="20"/>
    <w:qFormat/>
    <w:rsid w:val="00BA7CC2"/>
    <w:rPr>
      <w:caps/>
      <w:color w:val="0D5571" w:themeColor="accent1" w:themeShade="7F"/>
      <w:spacing w:val="5"/>
    </w:rPr>
  </w:style>
  <w:style w:type="paragraph" w:styleId="aa">
    <w:name w:val="No Spacing"/>
    <w:uiPriority w:val="1"/>
    <w:qFormat/>
    <w:rsid w:val="00BA7CC2"/>
  </w:style>
  <w:style w:type="paragraph" w:styleId="ab">
    <w:name w:val="Quote"/>
    <w:basedOn w:val="a"/>
    <w:next w:val="a"/>
    <w:link w:val="ac"/>
    <w:uiPriority w:val="29"/>
    <w:qFormat/>
    <w:rsid w:val="00BA7CC2"/>
    <w:rPr>
      <w:i/>
      <w:iCs/>
      <w:sz w:val="24"/>
      <w:szCs w:val="24"/>
    </w:rPr>
  </w:style>
  <w:style w:type="character" w:customStyle="1" w:styleId="ac">
    <w:name w:val="引用文 (文字)"/>
    <w:basedOn w:val="a0"/>
    <w:link w:val="ab"/>
    <w:uiPriority w:val="29"/>
    <w:rsid w:val="00BA7CC2"/>
    <w:rPr>
      <w:i/>
      <w:iCs/>
      <w:sz w:val="24"/>
      <w:szCs w:val="24"/>
    </w:rPr>
  </w:style>
  <w:style w:type="paragraph" w:styleId="21">
    <w:name w:val="Intense Quote"/>
    <w:basedOn w:val="a"/>
    <w:next w:val="a"/>
    <w:link w:val="22"/>
    <w:uiPriority w:val="30"/>
    <w:qFormat/>
    <w:rsid w:val="00BA7CC2"/>
    <w:pPr>
      <w:spacing w:before="240" w:after="240"/>
      <w:ind w:left="1080" w:right="1080"/>
      <w:jc w:val="center"/>
    </w:pPr>
    <w:rPr>
      <w:color w:val="1CADE4" w:themeColor="accent1"/>
      <w:sz w:val="24"/>
      <w:szCs w:val="24"/>
    </w:rPr>
  </w:style>
  <w:style w:type="character" w:customStyle="1" w:styleId="22">
    <w:name w:val="引用文 2 (文字)"/>
    <w:basedOn w:val="a0"/>
    <w:link w:val="21"/>
    <w:uiPriority w:val="30"/>
    <w:rsid w:val="00BA7CC2"/>
    <w:rPr>
      <w:color w:val="1CADE4" w:themeColor="accent1"/>
      <w:sz w:val="24"/>
      <w:szCs w:val="24"/>
    </w:rPr>
  </w:style>
  <w:style w:type="character" w:styleId="ad">
    <w:name w:val="Subtle Emphasis"/>
    <w:uiPriority w:val="19"/>
    <w:qFormat/>
    <w:rsid w:val="00BA7CC2"/>
    <w:rPr>
      <w:i/>
      <w:iCs/>
      <w:color w:val="0D5571" w:themeColor="accent1" w:themeShade="7F"/>
    </w:rPr>
  </w:style>
  <w:style w:type="character" w:styleId="23">
    <w:name w:val="Intense Emphasis"/>
    <w:uiPriority w:val="21"/>
    <w:qFormat/>
    <w:rsid w:val="00BA7CC2"/>
    <w:rPr>
      <w:b/>
      <w:bCs/>
      <w:caps/>
      <w:color w:val="0D5571" w:themeColor="accent1" w:themeShade="7F"/>
      <w:spacing w:val="10"/>
    </w:rPr>
  </w:style>
  <w:style w:type="character" w:styleId="ae">
    <w:name w:val="Subtle Reference"/>
    <w:uiPriority w:val="31"/>
    <w:qFormat/>
    <w:rsid w:val="00BA7CC2"/>
    <w:rPr>
      <w:b/>
      <w:bCs/>
      <w:color w:val="1CADE4" w:themeColor="accent1"/>
    </w:rPr>
  </w:style>
  <w:style w:type="character" w:styleId="24">
    <w:name w:val="Intense Reference"/>
    <w:uiPriority w:val="32"/>
    <w:qFormat/>
    <w:rsid w:val="00BA7CC2"/>
    <w:rPr>
      <w:b/>
      <w:bCs/>
      <w:i/>
      <w:iCs/>
      <w:caps/>
      <w:color w:val="1CADE4" w:themeColor="accent1"/>
    </w:rPr>
  </w:style>
  <w:style w:type="character" w:styleId="af">
    <w:name w:val="Book Title"/>
    <w:uiPriority w:val="33"/>
    <w:qFormat/>
    <w:rsid w:val="00BA7CC2"/>
    <w:rPr>
      <w:b/>
      <w:bCs/>
      <w:i/>
      <w:iCs/>
      <w:spacing w:val="0"/>
    </w:rPr>
  </w:style>
  <w:style w:type="paragraph" w:styleId="af0">
    <w:name w:val="TOC Heading"/>
    <w:basedOn w:val="1"/>
    <w:next w:val="a"/>
    <w:uiPriority w:val="39"/>
    <w:semiHidden/>
    <w:unhideWhenUsed/>
    <w:qFormat/>
    <w:rsid w:val="00BA7CC2"/>
    <w:pPr>
      <w:outlineLvl w:val="9"/>
    </w:pPr>
  </w:style>
  <w:style w:type="paragraph" w:styleId="af1">
    <w:name w:val="header"/>
    <w:basedOn w:val="a"/>
    <w:link w:val="af2"/>
    <w:uiPriority w:val="99"/>
    <w:unhideWhenUsed/>
    <w:rsid w:val="00E42178"/>
    <w:pPr>
      <w:tabs>
        <w:tab w:val="center" w:pos="4252"/>
        <w:tab w:val="right" w:pos="8504"/>
      </w:tabs>
      <w:snapToGrid w:val="0"/>
    </w:pPr>
  </w:style>
  <w:style w:type="character" w:customStyle="1" w:styleId="af2">
    <w:name w:val="ヘッダー (文字)"/>
    <w:basedOn w:val="a0"/>
    <w:link w:val="af1"/>
    <w:uiPriority w:val="99"/>
    <w:rsid w:val="00E42178"/>
  </w:style>
  <w:style w:type="paragraph" w:styleId="af3">
    <w:name w:val="footer"/>
    <w:basedOn w:val="a"/>
    <w:link w:val="af4"/>
    <w:uiPriority w:val="99"/>
    <w:unhideWhenUsed/>
    <w:rsid w:val="00E42178"/>
    <w:pPr>
      <w:tabs>
        <w:tab w:val="center" w:pos="4252"/>
        <w:tab w:val="right" w:pos="8504"/>
      </w:tabs>
      <w:snapToGrid w:val="0"/>
    </w:pPr>
  </w:style>
  <w:style w:type="character" w:customStyle="1" w:styleId="af4">
    <w:name w:val="フッター (文字)"/>
    <w:basedOn w:val="a0"/>
    <w:link w:val="af3"/>
    <w:uiPriority w:val="99"/>
    <w:rsid w:val="00E4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836</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英二</dc:creator>
  <cp:keywords/>
  <dc:description/>
  <cp:lastModifiedBy>菅原 英二</cp:lastModifiedBy>
  <cp:revision>10</cp:revision>
  <cp:lastPrinted>2023-06-06T09:51:00Z</cp:lastPrinted>
  <dcterms:created xsi:type="dcterms:W3CDTF">2023-05-11T09:48:00Z</dcterms:created>
  <dcterms:modified xsi:type="dcterms:W3CDTF">2024-03-26T05:26:00Z</dcterms:modified>
</cp:coreProperties>
</file>